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685D" w:rsidRPr="002014AD" w:rsidRDefault="0007685D" w:rsidP="00721992">
      <w:pPr>
        <w:pStyle w:val="a3"/>
        <w:ind w:leftChars="0" w:left="960"/>
        <w:jc w:val="both"/>
        <w:rPr>
          <w:rFonts w:ascii="標楷體" w:eastAsia="標楷體" w:hAnsi="標楷體"/>
          <w:sz w:val="28"/>
        </w:rPr>
      </w:pPr>
      <w:r w:rsidRPr="002014AD">
        <w:rPr>
          <w:rFonts w:ascii="標楷體" w:eastAsia="標楷體" w:hAnsi="標楷體" w:hint="eastAsia"/>
          <w:sz w:val="28"/>
        </w:rPr>
        <w:t>國立暨南國際大學研</w:t>
      </w:r>
      <w:r w:rsidR="002014AD" w:rsidRPr="002014AD">
        <w:rPr>
          <w:rFonts w:ascii="標楷體" w:eastAsia="標楷體" w:hAnsi="標楷體" w:hint="eastAsia"/>
          <w:sz w:val="28"/>
        </w:rPr>
        <w:t>究</w:t>
      </w:r>
      <w:r w:rsidRPr="002014AD">
        <w:rPr>
          <w:rFonts w:ascii="標楷體" w:eastAsia="標楷體" w:hAnsi="標楷體" w:hint="eastAsia"/>
          <w:sz w:val="28"/>
        </w:rPr>
        <w:t>成果及技術移轉管理要點修正對照表：</w:t>
      </w:r>
    </w:p>
    <w:tbl>
      <w:tblPr>
        <w:tblStyle w:val="a4"/>
        <w:tblW w:w="10348" w:type="dxa"/>
        <w:tblInd w:w="-147" w:type="dxa"/>
        <w:tblLook w:val="04A0" w:firstRow="1" w:lastRow="0" w:firstColumn="1" w:lastColumn="0" w:noHBand="0" w:noVBand="1"/>
      </w:tblPr>
      <w:tblGrid>
        <w:gridCol w:w="851"/>
        <w:gridCol w:w="3257"/>
        <w:gridCol w:w="850"/>
        <w:gridCol w:w="3262"/>
        <w:gridCol w:w="2128"/>
      </w:tblGrid>
      <w:tr w:rsidR="0007685D" w:rsidTr="003C19D7">
        <w:tc>
          <w:tcPr>
            <w:tcW w:w="4108" w:type="dxa"/>
            <w:gridSpan w:val="2"/>
          </w:tcPr>
          <w:p w:rsidR="0007685D" w:rsidRDefault="0007685D" w:rsidP="00721992">
            <w:pPr>
              <w:pStyle w:val="a3"/>
              <w:spacing w:line="300" w:lineRule="exact"/>
              <w:ind w:leftChars="0" w:left="0"/>
              <w:jc w:val="both"/>
              <w:rPr>
                <w:rFonts w:ascii="標楷體" w:eastAsia="標楷體" w:hAnsi="標楷體"/>
              </w:rPr>
            </w:pPr>
            <w:r>
              <w:rPr>
                <w:rFonts w:ascii="標楷體" w:eastAsia="標楷體" w:hAnsi="標楷體" w:hint="eastAsia"/>
              </w:rPr>
              <w:t>修正條文</w:t>
            </w:r>
          </w:p>
        </w:tc>
        <w:tc>
          <w:tcPr>
            <w:tcW w:w="4112" w:type="dxa"/>
            <w:gridSpan w:val="2"/>
          </w:tcPr>
          <w:p w:rsidR="0007685D" w:rsidRDefault="0007685D" w:rsidP="00721992">
            <w:pPr>
              <w:pStyle w:val="a3"/>
              <w:spacing w:line="300" w:lineRule="exact"/>
              <w:ind w:leftChars="0" w:left="0"/>
              <w:jc w:val="both"/>
              <w:rPr>
                <w:rFonts w:ascii="標楷體" w:eastAsia="標楷體" w:hAnsi="標楷體"/>
              </w:rPr>
            </w:pPr>
            <w:r>
              <w:rPr>
                <w:rFonts w:ascii="標楷體" w:eastAsia="標楷體" w:hAnsi="標楷體" w:hint="eastAsia"/>
              </w:rPr>
              <w:t>現行條文</w:t>
            </w:r>
          </w:p>
        </w:tc>
        <w:tc>
          <w:tcPr>
            <w:tcW w:w="2128" w:type="dxa"/>
          </w:tcPr>
          <w:p w:rsidR="0007685D" w:rsidRDefault="00327D43" w:rsidP="00721992">
            <w:pPr>
              <w:pStyle w:val="a3"/>
              <w:spacing w:line="300" w:lineRule="exact"/>
              <w:ind w:leftChars="0" w:left="0"/>
              <w:jc w:val="both"/>
              <w:rPr>
                <w:rFonts w:ascii="標楷體" w:eastAsia="標楷體" w:hAnsi="標楷體"/>
              </w:rPr>
            </w:pPr>
            <w:r>
              <w:rPr>
                <w:rFonts w:ascii="標楷體" w:eastAsia="標楷體" w:hAnsi="標楷體" w:hint="eastAsia"/>
              </w:rPr>
              <w:t>說</w:t>
            </w:r>
            <w:r w:rsidR="0007685D">
              <w:rPr>
                <w:rFonts w:ascii="標楷體" w:eastAsia="標楷體" w:hAnsi="標楷體" w:hint="eastAsia"/>
              </w:rPr>
              <w:t>明</w:t>
            </w:r>
          </w:p>
        </w:tc>
      </w:tr>
      <w:tr w:rsidR="003C19D7" w:rsidTr="00B972FA">
        <w:tc>
          <w:tcPr>
            <w:tcW w:w="851" w:type="dxa"/>
          </w:tcPr>
          <w:p w:rsidR="00327D43" w:rsidRDefault="00327D43" w:rsidP="00721992">
            <w:pPr>
              <w:pStyle w:val="a3"/>
              <w:spacing w:line="300" w:lineRule="exact"/>
              <w:ind w:leftChars="0" w:left="0"/>
              <w:jc w:val="both"/>
              <w:rPr>
                <w:rFonts w:ascii="標楷體" w:eastAsia="標楷體" w:hAnsi="標楷體"/>
              </w:rPr>
            </w:pPr>
            <w:r>
              <w:rPr>
                <w:rFonts w:ascii="標楷體" w:eastAsia="標楷體" w:hAnsi="標楷體" w:hint="eastAsia"/>
              </w:rPr>
              <w:t>二、</w:t>
            </w:r>
          </w:p>
        </w:tc>
        <w:tc>
          <w:tcPr>
            <w:tcW w:w="3257" w:type="dxa"/>
          </w:tcPr>
          <w:p w:rsidR="00327D43" w:rsidRPr="007D509D" w:rsidRDefault="00327D43" w:rsidP="00721992">
            <w:pPr>
              <w:pStyle w:val="Default"/>
              <w:spacing w:line="300" w:lineRule="exact"/>
              <w:jc w:val="both"/>
              <w:rPr>
                <w:rFonts w:ascii="標楷體" w:eastAsia="標楷體" w:hAnsi="標楷體"/>
                <w:color w:val="FF0000"/>
              </w:rPr>
            </w:pPr>
            <w:r w:rsidRPr="007D509D">
              <w:rPr>
                <w:rFonts w:ascii="標楷體" w:eastAsia="標楷體" w:hAnsi="標楷體" w:hint="eastAsia"/>
              </w:rPr>
              <w:t>本要點所稱研發成果，係指本校教職員工生及其他因利用本校資源進行或參與研究計畫或產學合作計畫、技術服務或執行公務之人士，所創作之研發成果。</w:t>
            </w:r>
            <w:r w:rsidRPr="007D509D">
              <w:rPr>
                <w:rFonts w:ascii="標楷體" w:eastAsia="標楷體" w:hAnsi="標楷體"/>
              </w:rPr>
              <w:t xml:space="preserve"> </w:t>
            </w:r>
          </w:p>
          <w:p w:rsidR="00327D43" w:rsidRDefault="00327D43" w:rsidP="00721992">
            <w:pPr>
              <w:spacing w:line="300" w:lineRule="exact"/>
              <w:jc w:val="both"/>
              <w:rPr>
                <w:rFonts w:ascii="標楷體" w:eastAsia="標楷體" w:hAnsi="標楷體"/>
              </w:rPr>
            </w:pPr>
            <w:r w:rsidRPr="00B17D02">
              <w:rPr>
                <w:rFonts w:ascii="標楷體" w:eastAsia="標楷體" w:hAnsi="標楷體" w:hint="eastAsia"/>
              </w:rPr>
              <w:t>前項研發成果係包括專利權、</w:t>
            </w:r>
            <w:r w:rsidRPr="00816231">
              <w:rPr>
                <w:rFonts w:ascii="標楷體" w:eastAsia="標楷體" w:hAnsi="標楷體" w:hint="eastAsia"/>
                <w:color w:val="FF0000"/>
                <w:u w:val="single"/>
              </w:rPr>
              <w:t>商標權、</w:t>
            </w:r>
            <w:r w:rsidRPr="00B17D02">
              <w:rPr>
                <w:rFonts w:ascii="標楷體" w:eastAsia="標楷體" w:hAnsi="標楷體" w:hint="eastAsia"/>
              </w:rPr>
              <w:t>著作權、積體電路電路佈局、營業秘密、電腦軟體、專門技術</w:t>
            </w:r>
            <w:r w:rsidRPr="00B17D02">
              <w:rPr>
                <w:rFonts w:ascii="標楷體" w:eastAsia="標楷體" w:hAnsi="標楷體" w:cs="標楷體 副浡渀."/>
              </w:rPr>
              <w:t>(Know-How)</w:t>
            </w:r>
            <w:r w:rsidRPr="00B17D02">
              <w:rPr>
                <w:rFonts w:ascii="標楷體" w:eastAsia="標楷體" w:hAnsi="標楷體" w:hint="eastAsia"/>
              </w:rPr>
              <w:t>、及其他技術資料等智慧財產權。</w:t>
            </w:r>
          </w:p>
          <w:p w:rsidR="00EB708E" w:rsidRPr="004214CB" w:rsidRDefault="00EB708E" w:rsidP="00721992">
            <w:pPr>
              <w:spacing w:line="300" w:lineRule="exact"/>
              <w:jc w:val="both"/>
              <w:rPr>
                <w:rFonts w:ascii="標楷體" w:eastAsia="標楷體" w:hAnsi="標楷體"/>
                <w:sz w:val="20"/>
              </w:rPr>
            </w:pPr>
          </w:p>
        </w:tc>
        <w:tc>
          <w:tcPr>
            <w:tcW w:w="850" w:type="dxa"/>
          </w:tcPr>
          <w:p w:rsidR="00327D43" w:rsidRDefault="00327D43" w:rsidP="00721992">
            <w:pPr>
              <w:pStyle w:val="a3"/>
              <w:spacing w:line="300" w:lineRule="exact"/>
              <w:ind w:leftChars="0" w:left="0"/>
              <w:jc w:val="both"/>
              <w:rPr>
                <w:rFonts w:ascii="標楷體" w:eastAsia="標楷體" w:hAnsi="標楷體"/>
              </w:rPr>
            </w:pPr>
            <w:r>
              <w:rPr>
                <w:rFonts w:ascii="標楷體" w:eastAsia="標楷體" w:hAnsi="標楷體" w:hint="eastAsia"/>
              </w:rPr>
              <w:t>二、</w:t>
            </w:r>
          </w:p>
        </w:tc>
        <w:tc>
          <w:tcPr>
            <w:tcW w:w="3262" w:type="dxa"/>
          </w:tcPr>
          <w:p w:rsidR="00327D43" w:rsidRPr="00B17D02" w:rsidRDefault="00327D43" w:rsidP="00721992">
            <w:pPr>
              <w:pStyle w:val="Default"/>
              <w:spacing w:line="300" w:lineRule="exact"/>
              <w:jc w:val="both"/>
              <w:rPr>
                <w:rFonts w:ascii="標楷體" w:eastAsia="標楷體" w:hAnsi="標楷體"/>
              </w:rPr>
            </w:pPr>
            <w:r w:rsidRPr="00B17D02">
              <w:rPr>
                <w:rFonts w:ascii="標楷體" w:eastAsia="標楷體" w:hAnsi="標楷體" w:hint="eastAsia"/>
              </w:rPr>
              <w:t>本要點所稱研發成果，係指本校教職員工生及其他因利用本校資源進行或參與研究計畫或產學合作計畫、技術服務或執行公務之人士，所創作之研發成果。</w:t>
            </w:r>
            <w:r w:rsidRPr="00B17D02">
              <w:rPr>
                <w:rFonts w:ascii="標楷體" w:eastAsia="標楷體" w:hAnsi="標楷體"/>
              </w:rPr>
              <w:t xml:space="preserve"> </w:t>
            </w:r>
          </w:p>
          <w:p w:rsidR="00327D43" w:rsidRPr="004214CB" w:rsidRDefault="00327D43" w:rsidP="00721992">
            <w:pPr>
              <w:spacing w:line="300" w:lineRule="exact"/>
              <w:jc w:val="both"/>
              <w:rPr>
                <w:rFonts w:ascii="標楷體" w:eastAsia="標楷體" w:hAnsi="標楷體"/>
                <w:sz w:val="20"/>
              </w:rPr>
            </w:pPr>
            <w:r w:rsidRPr="00B17D02">
              <w:rPr>
                <w:rFonts w:ascii="標楷體" w:eastAsia="標楷體" w:hAnsi="標楷體" w:hint="eastAsia"/>
              </w:rPr>
              <w:t>前項研發成果係包括專利權、著作權、積體電路電路佈局、營業秘密、電腦軟體、專門技術</w:t>
            </w:r>
            <w:r w:rsidRPr="00B17D02">
              <w:rPr>
                <w:rFonts w:ascii="標楷體" w:eastAsia="標楷體" w:hAnsi="標楷體" w:cs="標楷體 副浡渀."/>
              </w:rPr>
              <w:t>(Know-How)</w:t>
            </w:r>
            <w:r w:rsidRPr="00B17D02">
              <w:rPr>
                <w:rFonts w:ascii="標楷體" w:eastAsia="標楷體" w:hAnsi="標楷體" w:hint="eastAsia"/>
              </w:rPr>
              <w:t>、及其他技術資料等智慧財產權。</w:t>
            </w:r>
          </w:p>
        </w:tc>
        <w:tc>
          <w:tcPr>
            <w:tcW w:w="2128" w:type="dxa"/>
          </w:tcPr>
          <w:p w:rsidR="00327D43" w:rsidRDefault="003C19D7" w:rsidP="00B77401">
            <w:pPr>
              <w:pStyle w:val="a3"/>
              <w:spacing w:line="300" w:lineRule="exact"/>
              <w:ind w:leftChars="0" w:left="0"/>
              <w:jc w:val="both"/>
              <w:rPr>
                <w:rFonts w:ascii="標楷體" w:eastAsia="標楷體" w:hAnsi="標楷體"/>
              </w:rPr>
            </w:pPr>
            <w:r>
              <w:rPr>
                <w:rFonts w:ascii="標楷體" w:eastAsia="標楷體" w:hAnsi="標楷體" w:hint="eastAsia"/>
              </w:rPr>
              <w:t>依</w:t>
            </w:r>
            <w:r w:rsidR="0039414C">
              <w:rPr>
                <w:rFonts w:ascii="新細明體" w:eastAsia="新細明體" w:hAnsi="新細明體" w:hint="eastAsia"/>
              </w:rPr>
              <w:t>「</w:t>
            </w:r>
            <w:r w:rsidR="00B77401">
              <w:rPr>
                <w:rFonts w:ascii="標楷體" w:eastAsia="標楷體" w:hAnsi="標楷體" w:hint="eastAsia"/>
              </w:rPr>
              <w:t>科技部</w:t>
            </w:r>
            <w:r>
              <w:rPr>
                <w:rFonts w:ascii="標楷體" w:eastAsia="標楷體" w:hAnsi="標楷體" w:hint="eastAsia"/>
              </w:rPr>
              <w:t>科學技術研究發展成果歸屬及運用辦法</w:t>
            </w:r>
            <w:r w:rsidR="0039414C">
              <w:rPr>
                <w:rFonts w:ascii="新細明體" w:eastAsia="新細明體" w:hAnsi="新細明體" w:hint="eastAsia"/>
              </w:rPr>
              <w:t>」</w:t>
            </w:r>
            <w:r>
              <w:rPr>
                <w:rFonts w:ascii="標楷體" w:eastAsia="標楷體" w:hAnsi="標楷體" w:hint="eastAsia"/>
              </w:rPr>
              <w:t>第二條，</w:t>
            </w:r>
            <w:r w:rsidR="007646D9">
              <w:rPr>
                <w:rFonts w:ascii="標楷體" w:eastAsia="標楷體" w:hAnsi="標楷體" w:hint="eastAsia"/>
              </w:rPr>
              <w:t>新增</w:t>
            </w:r>
            <w:r>
              <w:rPr>
                <w:rFonts w:ascii="標楷體" w:eastAsia="標楷體" w:hAnsi="標楷體" w:hint="eastAsia"/>
              </w:rPr>
              <w:t>「</w:t>
            </w:r>
            <w:r w:rsidR="007646D9">
              <w:rPr>
                <w:rFonts w:ascii="標楷體" w:eastAsia="標楷體" w:hAnsi="標楷體" w:hint="eastAsia"/>
              </w:rPr>
              <w:t>商標權</w:t>
            </w:r>
            <w:r>
              <w:rPr>
                <w:rFonts w:ascii="標楷體" w:eastAsia="標楷體" w:hAnsi="標楷體" w:hint="eastAsia"/>
              </w:rPr>
              <w:t>」</w:t>
            </w:r>
            <w:r w:rsidR="007646D9">
              <w:rPr>
                <w:rFonts w:ascii="標楷體" w:eastAsia="標楷體" w:hAnsi="標楷體" w:hint="eastAsia"/>
              </w:rPr>
              <w:t>。</w:t>
            </w:r>
          </w:p>
        </w:tc>
      </w:tr>
      <w:tr w:rsidR="004C15F3" w:rsidTr="00B972FA">
        <w:tc>
          <w:tcPr>
            <w:tcW w:w="851" w:type="dxa"/>
          </w:tcPr>
          <w:p w:rsidR="004C15F3" w:rsidRDefault="004C15F3" w:rsidP="00721992">
            <w:pPr>
              <w:pStyle w:val="a3"/>
              <w:spacing w:line="300" w:lineRule="exact"/>
              <w:ind w:leftChars="0" w:left="0"/>
              <w:jc w:val="both"/>
              <w:rPr>
                <w:rFonts w:ascii="標楷體" w:eastAsia="標楷體" w:hAnsi="標楷體"/>
              </w:rPr>
            </w:pPr>
            <w:r>
              <w:rPr>
                <w:rFonts w:ascii="標楷體" w:eastAsia="標楷體" w:hAnsi="標楷體" w:hint="eastAsia"/>
              </w:rPr>
              <w:t>八、</w:t>
            </w:r>
          </w:p>
        </w:tc>
        <w:tc>
          <w:tcPr>
            <w:tcW w:w="3257" w:type="dxa"/>
          </w:tcPr>
          <w:p w:rsidR="004C15F3" w:rsidRPr="004C15F3" w:rsidRDefault="004C15F3" w:rsidP="00721992">
            <w:pPr>
              <w:pStyle w:val="Default"/>
              <w:spacing w:line="300" w:lineRule="exact"/>
              <w:jc w:val="both"/>
              <w:rPr>
                <w:rFonts w:ascii="標楷體" w:eastAsia="標楷體" w:hAnsi="標楷體"/>
                <w:color w:val="auto"/>
              </w:rPr>
            </w:pPr>
            <w:r w:rsidRPr="004C15F3">
              <w:rPr>
                <w:rFonts w:ascii="標楷體" w:eastAsia="標楷體" w:hAnsi="標楷體" w:hint="eastAsia"/>
                <w:color w:val="auto"/>
              </w:rPr>
              <w:t xml:space="preserve">研發成果委員會之職掌如下： </w:t>
            </w:r>
          </w:p>
          <w:p w:rsidR="004C15F3" w:rsidRPr="004C15F3" w:rsidRDefault="004C15F3" w:rsidP="00721992">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w:t>
            </w:r>
            <w:proofErr w:type="gramStart"/>
            <w:r w:rsidRPr="004C15F3">
              <w:rPr>
                <w:rFonts w:ascii="標楷體" w:eastAsia="標楷體" w:hAnsi="標楷體" w:hint="eastAsia"/>
                <w:color w:val="auto"/>
              </w:rPr>
              <w:t>一</w:t>
            </w:r>
            <w:proofErr w:type="gramEnd"/>
            <w:r>
              <w:rPr>
                <w:rFonts w:ascii="標楷體" w:eastAsia="標楷體" w:hAnsi="標楷體" w:hint="eastAsia"/>
                <w:color w:val="auto"/>
              </w:rPr>
              <w:t>)</w:t>
            </w:r>
            <w:r w:rsidRPr="004C15F3">
              <w:rPr>
                <w:rFonts w:ascii="標楷體" w:eastAsia="標楷體" w:hAnsi="標楷體" w:hint="eastAsia"/>
                <w:color w:val="auto"/>
              </w:rPr>
              <w:t>研發成果之商業推廣、管理運用、權益收入分配事宜。</w:t>
            </w:r>
          </w:p>
          <w:p w:rsidR="004C15F3" w:rsidRPr="004C15F3" w:rsidRDefault="004C15F3" w:rsidP="00721992">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(二</w:t>
            </w:r>
            <w:r>
              <w:rPr>
                <w:rFonts w:ascii="標楷體" w:eastAsia="標楷體" w:hAnsi="標楷體" w:hint="eastAsia"/>
                <w:color w:val="auto"/>
              </w:rPr>
              <w:t>)</w:t>
            </w:r>
            <w:r w:rsidRPr="004C15F3">
              <w:rPr>
                <w:rFonts w:ascii="標楷體" w:eastAsia="標楷體" w:hAnsi="標楷體" w:hint="eastAsia"/>
                <w:color w:val="auto"/>
              </w:rPr>
              <w:t>專利申請及技術移轉之審查、廠商資格條件之審查。</w:t>
            </w:r>
          </w:p>
          <w:p w:rsidR="004C15F3" w:rsidRPr="004C15F3" w:rsidRDefault="004C15F3" w:rsidP="00721992">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(三</w:t>
            </w:r>
            <w:r>
              <w:rPr>
                <w:rFonts w:ascii="標楷體" w:eastAsia="標楷體" w:hAnsi="標楷體" w:hint="eastAsia"/>
                <w:color w:val="auto"/>
              </w:rPr>
              <w:t>)</w:t>
            </w:r>
            <w:r w:rsidRPr="004C15F3">
              <w:rPr>
                <w:rFonts w:ascii="標楷體" w:eastAsia="標楷體" w:hAnsi="標楷體" w:hint="eastAsia"/>
                <w:color w:val="auto"/>
              </w:rPr>
              <w:t>訂定相關人員及單位所需負擔專利申請、維護費、手續費之比率。</w:t>
            </w:r>
          </w:p>
          <w:p w:rsidR="004C15F3" w:rsidRPr="004C15F3" w:rsidRDefault="004C15F3" w:rsidP="00721992">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(四</w:t>
            </w:r>
            <w:r>
              <w:rPr>
                <w:rFonts w:ascii="標楷體" w:eastAsia="標楷體" w:hAnsi="標楷體" w:hint="eastAsia"/>
                <w:color w:val="auto"/>
              </w:rPr>
              <w:t>)</w:t>
            </w:r>
            <w:r w:rsidRPr="004C15F3">
              <w:rPr>
                <w:rFonts w:ascii="標楷體" w:eastAsia="標楷體" w:hAnsi="標楷體" w:hint="eastAsia"/>
                <w:color w:val="auto"/>
              </w:rPr>
              <w:t>審議獲得專利權3年後專利權繼續維護之必要性。</w:t>
            </w:r>
          </w:p>
          <w:p w:rsidR="004C15F3" w:rsidRPr="004C15F3" w:rsidRDefault="004C15F3" w:rsidP="00721992">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(五</w:t>
            </w:r>
            <w:r>
              <w:rPr>
                <w:rFonts w:ascii="標楷體" w:eastAsia="標楷體" w:hAnsi="標楷體" w:hint="eastAsia"/>
                <w:color w:val="auto"/>
              </w:rPr>
              <w:t>)</w:t>
            </w:r>
            <w:r w:rsidRPr="004C15F3">
              <w:rPr>
                <w:rFonts w:ascii="標楷體" w:eastAsia="標楷體" w:hAnsi="標楷體" w:hint="eastAsia"/>
                <w:color w:val="auto"/>
              </w:rPr>
              <w:t>訂定技術移轉之授權金及衍生利益金之分配比率。</w:t>
            </w:r>
          </w:p>
          <w:p w:rsidR="004C15F3" w:rsidRPr="004C15F3" w:rsidRDefault="004C15F3" w:rsidP="00721992">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(六</w:t>
            </w:r>
            <w:r>
              <w:rPr>
                <w:rFonts w:ascii="標楷體" w:eastAsia="標楷體" w:hAnsi="標楷體" w:hint="eastAsia"/>
                <w:color w:val="auto"/>
              </w:rPr>
              <w:t>)</w:t>
            </w:r>
            <w:r w:rsidRPr="004C15F3">
              <w:rPr>
                <w:rFonts w:ascii="標楷體" w:eastAsia="標楷體" w:hAnsi="標楷體" w:hint="eastAsia"/>
                <w:color w:val="auto"/>
              </w:rPr>
              <w:t>專利權侵權時，辦理行政救濟事宜。</w:t>
            </w:r>
          </w:p>
          <w:p w:rsidR="004C15F3" w:rsidRPr="004C15F3" w:rsidRDefault="004C15F3" w:rsidP="00721992">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(七</w:t>
            </w:r>
            <w:r>
              <w:rPr>
                <w:rFonts w:ascii="標楷體" w:eastAsia="標楷體" w:hAnsi="標楷體" w:hint="eastAsia"/>
                <w:color w:val="auto"/>
              </w:rPr>
              <w:t>)</w:t>
            </w:r>
            <w:r w:rsidRPr="004C15F3">
              <w:rPr>
                <w:rFonts w:ascii="標楷體" w:eastAsia="標楷體" w:hAnsi="標楷體" w:hint="eastAsia"/>
                <w:color w:val="auto"/>
              </w:rPr>
              <w:t xml:space="preserve">其他相關事宜。 </w:t>
            </w:r>
          </w:p>
          <w:p w:rsidR="004C15F3" w:rsidRPr="004C15F3" w:rsidRDefault="004C15F3" w:rsidP="00721992">
            <w:pPr>
              <w:pStyle w:val="Default"/>
              <w:spacing w:line="300" w:lineRule="exact"/>
              <w:jc w:val="both"/>
              <w:rPr>
                <w:rFonts w:ascii="標楷體" w:eastAsia="標楷體" w:hAnsi="標楷體"/>
                <w:color w:val="auto"/>
              </w:rPr>
            </w:pPr>
            <w:r w:rsidRPr="004C15F3">
              <w:rPr>
                <w:rFonts w:ascii="標楷體" w:eastAsia="標楷體" w:hAnsi="標楷體" w:hint="eastAsia"/>
                <w:color w:val="auto"/>
              </w:rPr>
              <w:t>會議</w:t>
            </w:r>
            <w:r>
              <w:rPr>
                <w:rFonts w:ascii="標楷體" w:eastAsia="標楷體" w:hAnsi="標楷體" w:hint="eastAsia"/>
                <w:color w:val="auto"/>
              </w:rPr>
              <w:t>事項應由二分之一以上委員出席，並經出席委員二分之一以上同意行之</w:t>
            </w:r>
            <w:r w:rsidRPr="004C15F3">
              <w:rPr>
                <w:rFonts w:ascii="標楷體" w:eastAsia="標楷體" w:hAnsi="標楷體" w:hint="eastAsia"/>
                <w:color w:val="auto"/>
              </w:rPr>
              <w:t>。</w:t>
            </w:r>
          </w:p>
        </w:tc>
        <w:tc>
          <w:tcPr>
            <w:tcW w:w="850" w:type="dxa"/>
          </w:tcPr>
          <w:p w:rsidR="004C15F3" w:rsidRDefault="004C15F3" w:rsidP="00721992">
            <w:pPr>
              <w:pStyle w:val="a3"/>
              <w:spacing w:line="300" w:lineRule="exact"/>
              <w:ind w:leftChars="0" w:left="0"/>
              <w:jc w:val="both"/>
              <w:rPr>
                <w:rFonts w:ascii="標楷體" w:eastAsia="標楷體" w:hAnsi="標楷體"/>
              </w:rPr>
            </w:pPr>
            <w:r>
              <w:rPr>
                <w:rFonts w:ascii="標楷體" w:eastAsia="標楷體" w:hAnsi="標楷體" w:hint="eastAsia"/>
              </w:rPr>
              <w:t>八、</w:t>
            </w:r>
          </w:p>
        </w:tc>
        <w:tc>
          <w:tcPr>
            <w:tcW w:w="3262" w:type="dxa"/>
          </w:tcPr>
          <w:p w:rsidR="004C15F3" w:rsidRPr="004C15F3" w:rsidRDefault="004C15F3" w:rsidP="00721992">
            <w:pPr>
              <w:pStyle w:val="Default"/>
              <w:spacing w:line="300" w:lineRule="exact"/>
              <w:jc w:val="both"/>
              <w:rPr>
                <w:rFonts w:ascii="標楷體" w:eastAsia="標楷體" w:hAnsi="標楷體"/>
              </w:rPr>
            </w:pPr>
            <w:r w:rsidRPr="004C15F3">
              <w:rPr>
                <w:rFonts w:ascii="標楷體" w:eastAsia="標楷體" w:hAnsi="標楷體" w:hint="eastAsia"/>
              </w:rPr>
              <w:t xml:space="preserve">研發成果委員會之職掌如下： </w:t>
            </w:r>
          </w:p>
          <w:p w:rsidR="004C15F3" w:rsidRPr="004C15F3" w:rsidRDefault="004C15F3" w:rsidP="00721992">
            <w:pPr>
              <w:pStyle w:val="Default"/>
              <w:spacing w:line="300" w:lineRule="exact"/>
              <w:ind w:left="461" w:hangingChars="192" w:hanging="461"/>
              <w:jc w:val="both"/>
              <w:rPr>
                <w:rFonts w:ascii="標楷體" w:eastAsia="標楷體" w:hAnsi="標楷體"/>
              </w:rPr>
            </w:pPr>
            <w:r w:rsidRPr="004C15F3">
              <w:rPr>
                <w:rFonts w:ascii="標楷體" w:eastAsia="標楷體" w:hAnsi="標楷體" w:hint="eastAsia"/>
              </w:rPr>
              <w:t>(</w:t>
            </w:r>
            <w:proofErr w:type="gramStart"/>
            <w:r w:rsidRPr="004C15F3">
              <w:rPr>
                <w:rFonts w:ascii="標楷體" w:eastAsia="標楷體" w:hAnsi="標楷體" w:hint="eastAsia"/>
              </w:rPr>
              <w:t>一</w:t>
            </w:r>
            <w:proofErr w:type="gramEnd"/>
            <w:r>
              <w:rPr>
                <w:rFonts w:ascii="標楷體" w:eastAsia="標楷體" w:hAnsi="標楷體" w:hint="eastAsia"/>
              </w:rPr>
              <w:t>)</w:t>
            </w:r>
            <w:r w:rsidRPr="004C15F3">
              <w:rPr>
                <w:rFonts w:ascii="標楷體" w:eastAsia="標楷體" w:hAnsi="標楷體" w:hint="eastAsia"/>
              </w:rPr>
              <w:t>研發成果之商業推廣、管理運用、權益收入分配事宜。</w:t>
            </w:r>
          </w:p>
          <w:p w:rsidR="004C15F3" w:rsidRPr="004C15F3" w:rsidRDefault="004C15F3" w:rsidP="00721992">
            <w:pPr>
              <w:pStyle w:val="Default"/>
              <w:spacing w:line="300" w:lineRule="exact"/>
              <w:ind w:left="461" w:hangingChars="192" w:hanging="461"/>
              <w:jc w:val="both"/>
              <w:rPr>
                <w:rFonts w:ascii="標楷體" w:eastAsia="標楷體" w:hAnsi="標楷體"/>
              </w:rPr>
            </w:pPr>
            <w:r w:rsidRPr="004C15F3">
              <w:rPr>
                <w:rFonts w:ascii="標楷體" w:eastAsia="標楷體" w:hAnsi="標楷體" w:hint="eastAsia"/>
              </w:rPr>
              <w:t>(二</w:t>
            </w:r>
            <w:r>
              <w:rPr>
                <w:rFonts w:ascii="標楷體" w:eastAsia="標楷體" w:hAnsi="標楷體" w:hint="eastAsia"/>
              </w:rPr>
              <w:t>)</w:t>
            </w:r>
            <w:r w:rsidRPr="004C15F3">
              <w:rPr>
                <w:rFonts w:ascii="標楷體" w:eastAsia="標楷體" w:hAnsi="標楷體" w:hint="eastAsia"/>
              </w:rPr>
              <w:t>專利申請及技術移轉之審查、廠商資格條件之審查。</w:t>
            </w:r>
          </w:p>
          <w:p w:rsidR="004C15F3" w:rsidRPr="004C15F3" w:rsidRDefault="004C15F3" w:rsidP="00721992">
            <w:pPr>
              <w:pStyle w:val="Default"/>
              <w:spacing w:line="300" w:lineRule="exact"/>
              <w:ind w:left="461" w:hangingChars="192" w:hanging="461"/>
              <w:jc w:val="both"/>
              <w:rPr>
                <w:rFonts w:ascii="標楷體" w:eastAsia="標楷體" w:hAnsi="標楷體"/>
              </w:rPr>
            </w:pPr>
            <w:r w:rsidRPr="004C15F3">
              <w:rPr>
                <w:rFonts w:ascii="標楷體" w:eastAsia="標楷體" w:hAnsi="標楷體" w:hint="eastAsia"/>
              </w:rPr>
              <w:t>(三</w:t>
            </w:r>
            <w:r>
              <w:rPr>
                <w:rFonts w:ascii="標楷體" w:eastAsia="標楷體" w:hAnsi="標楷體" w:hint="eastAsia"/>
              </w:rPr>
              <w:t>)</w:t>
            </w:r>
            <w:r w:rsidRPr="004C15F3">
              <w:rPr>
                <w:rFonts w:ascii="標楷體" w:eastAsia="標楷體" w:hAnsi="標楷體" w:hint="eastAsia"/>
              </w:rPr>
              <w:t>訂定相關人員及單位所需負擔專利申請、維護費、手續費之比率。</w:t>
            </w:r>
          </w:p>
          <w:p w:rsidR="004C15F3" w:rsidRPr="004C15F3" w:rsidRDefault="004C15F3" w:rsidP="00721992">
            <w:pPr>
              <w:pStyle w:val="Default"/>
              <w:spacing w:line="300" w:lineRule="exact"/>
              <w:ind w:left="461" w:hangingChars="192" w:hanging="461"/>
              <w:jc w:val="both"/>
              <w:rPr>
                <w:rFonts w:ascii="標楷體" w:eastAsia="標楷體" w:hAnsi="標楷體"/>
              </w:rPr>
            </w:pPr>
            <w:r w:rsidRPr="004C15F3">
              <w:rPr>
                <w:rFonts w:ascii="標楷體" w:eastAsia="標楷體" w:hAnsi="標楷體" w:hint="eastAsia"/>
              </w:rPr>
              <w:t>(四</w:t>
            </w:r>
            <w:r>
              <w:rPr>
                <w:rFonts w:ascii="標楷體" w:eastAsia="標楷體" w:hAnsi="標楷體" w:hint="eastAsia"/>
              </w:rPr>
              <w:t>)</w:t>
            </w:r>
            <w:r w:rsidRPr="004C15F3">
              <w:rPr>
                <w:rFonts w:ascii="標楷體" w:eastAsia="標楷體" w:hAnsi="標楷體" w:hint="eastAsia"/>
              </w:rPr>
              <w:t>審議獲得專利權3年後專利權繼續維護之必要性。</w:t>
            </w:r>
          </w:p>
          <w:p w:rsidR="004C15F3" w:rsidRPr="004C15F3" w:rsidRDefault="004C15F3" w:rsidP="00721992">
            <w:pPr>
              <w:pStyle w:val="Default"/>
              <w:spacing w:line="300" w:lineRule="exact"/>
              <w:ind w:left="461" w:hangingChars="192" w:hanging="461"/>
              <w:jc w:val="both"/>
              <w:rPr>
                <w:rFonts w:ascii="標楷體" w:eastAsia="標楷體" w:hAnsi="標楷體"/>
              </w:rPr>
            </w:pPr>
            <w:r w:rsidRPr="004C15F3">
              <w:rPr>
                <w:rFonts w:ascii="標楷體" w:eastAsia="標楷體" w:hAnsi="標楷體" w:hint="eastAsia"/>
              </w:rPr>
              <w:t>(五</w:t>
            </w:r>
            <w:r>
              <w:rPr>
                <w:rFonts w:ascii="標楷體" w:eastAsia="標楷體" w:hAnsi="標楷體" w:hint="eastAsia"/>
              </w:rPr>
              <w:t>)</w:t>
            </w:r>
            <w:r w:rsidRPr="004C15F3">
              <w:rPr>
                <w:rFonts w:ascii="標楷體" w:eastAsia="標楷體" w:hAnsi="標楷體" w:hint="eastAsia"/>
              </w:rPr>
              <w:t>訂定技術移轉之授權金及衍生利益金之分配比率。</w:t>
            </w:r>
          </w:p>
          <w:p w:rsidR="004C15F3" w:rsidRPr="004C15F3" w:rsidRDefault="004C15F3" w:rsidP="00721992">
            <w:pPr>
              <w:pStyle w:val="Default"/>
              <w:spacing w:line="300" w:lineRule="exact"/>
              <w:ind w:left="461" w:hangingChars="192" w:hanging="461"/>
              <w:jc w:val="both"/>
              <w:rPr>
                <w:rFonts w:ascii="標楷體" w:eastAsia="標楷體" w:hAnsi="標楷體"/>
              </w:rPr>
            </w:pPr>
            <w:r w:rsidRPr="004C15F3">
              <w:rPr>
                <w:rFonts w:ascii="標楷體" w:eastAsia="標楷體" w:hAnsi="標楷體" w:hint="eastAsia"/>
              </w:rPr>
              <w:t>(六</w:t>
            </w:r>
            <w:r>
              <w:rPr>
                <w:rFonts w:ascii="標楷體" w:eastAsia="標楷體" w:hAnsi="標楷體" w:hint="eastAsia"/>
              </w:rPr>
              <w:t>)</w:t>
            </w:r>
            <w:r w:rsidRPr="004C15F3">
              <w:rPr>
                <w:rFonts w:ascii="標楷體" w:eastAsia="標楷體" w:hAnsi="標楷體" w:hint="eastAsia"/>
              </w:rPr>
              <w:t>專利權侵權時，辦理行政救濟事宜。</w:t>
            </w:r>
          </w:p>
          <w:p w:rsidR="004C15F3" w:rsidRPr="004C15F3" w:rsidRDefault="004C15F3" w:rsidP="00721992">
            <w:pPr>
              <w:pStyle w:val="Default"/>
              <w:spacing w:line="300" w:lineRule="exact"/>
              <w:ind w:left="461" w:hangingChars="192" w:hanging="461"/>
              <w:jc w:val="both"/>
              <w:rPr>
                <w:rFonts w:ascii="標楷體" w:eastAsia="標楷體" w:hAnsi="標楷體"/>
              </w:rPr>
            </w:pPr>
            <w:r w:rsidRPr="004C15F3">
              <w:rPr>
                <w:rFonts w:ascii="標楷體" w:eastAsia="標楷體" w:hAnsi="標楷體" w:hint="eastAsia"/>
              </w:rPr>
              <w:t>(七</w:t>
            </w:r>
            <w:r>
              <w:rPr>
                <w:rFonts w:ascii="標楷體" w:eastAsia="標楷體" w:hAnsi="標楷體" w:hint="eastAsia"/>
              </w:rPr>
              <w:t>)</w:t>
            </w:r>
            <w:r w:rsidRPr="004C15F3">
              <w:rPr>
                <w:rFonts w:ascii="標楷體" w:eastAsia="標楷體" w:hAnsi="標楷體" w:hint="eastAsia"/>
              </w:rPr>
              <w:t xml:space="preserve">其他相關事宜。 </w:t>
            </w:r>
          </w:p>
          <w:p w:rsidR="004C15F3" w:rsidRPr="004C15F3" w:rsidRDefault="004C15F3" w:rsidP="00721992">
            <w:pPr>
              <w:pStyle w:val="Default"/>
              <w:spacing w:line="300" w:lineRule="exact"/>
              <w:jc w:val="both"/>
              <w:rPr>
                <w:rFonts w:ascii="標楷體" w:eastAsia="標楷體" w:hAnsi="標楷體"/>
              </w:rPr>
            </w:pPr>
            <w:r w:rsidRPr="004C15F3">
              <w:rPr>
                <w:rFonts w:ascii="標楷體" w:eastAsia="標楷體" w:hAnsi="標楷體" w:hint="eastAsia"/>
              </w:rPr>
              <w:t xml:space="preserve">會議事項應由二分之一以上委員出席，並經出席委員二分之一以上同意行之。 </w:t>
            </w:r>
          </w:p>
          <w:p w:rsidR="004C15F3" w:rsidRDefault="004C15F3" w:rsidP="00721992">
            <w:pPr>
              <w:pStyle w:val="Default"/>
              <w:spacing w:line="300" w:lineRule="exact"/>
              <w:jc w:val="both"/>
              <w:rPr>
                <w:rFonts w:ascii="標楷體" w:eastAsia="標楷體" w:hAnsi="標楷體"/>
                <w:u w:val="single"/>
              </w:rPr>
            </w:pPr>
            <w:r w:rsidRPr="004C15F3">
              <w:rPr>
                <w:rFonts w:ascii="標楷體" w:eastAsia="標楷體" w:hAnsi="標楷體" w:hint="eastAsia"/>
                <w:u w:val="single"/>
              </w:rPr>
              <w:t>凡研發成果委員會委員與審議專利權議案有關，應自行迴避，不得參與議決。</w:t>
            </w:r>
          </w:p>
          <w:p w:rsidR="00EB708E" w:rsidRPr="004C15F3" w:rsidRDefault="00EB708E" w:rsidP="00721992">
            <w:pPr>
              <w:pStyle w:val="Default"/>
              <w:spacing w:line="300" w:lineRule="exact"/>
              <w:jc w:val="both"/>
              <w:rPr>
                <w:rFonts w:ascii="標楷體" w:eastAsia="標楷體" w:hAnsi="標楷體"/>
                <w:u w:val="single"/>
              </w:rPr>
            </w:pPr>
          </w:p>
        </w:tc>
        <w:tc>
          <w:tcPr>
            <w:tcW w:w="2128" w:type="dxa"/>
          </w:tcPr>
          <w:p w:rsidR="004C15F3" w:rsidRDefault="004C15F3" w:rsidP="00721992">
            <w:pPr>
              <w:pStyle w:val="a3"/>
              <w:spacing w:line="300" w:lineRule="exact"/>
              <w:ind w:leftChars="0" w:left="0"/>
              <w:jc w:val="both"/>
              <w:rPr>
                <w:rFonts w:ascii="標楷體" w:eastAsia="標楷體" w:hAnsi="標楷體"/>
              </w:rPr>
            </w:pPr>
            <w:r>
              <w:rPr>
                <w:rFonts w:ascii="標楷體" w:eastAsia="標楷體" w:hAnsi="標楷體" w:hint="eastAsia"/>
              </w:rPr>
              <w:t>刪除研發成果委員會委員之迴避事項，並一併修訂於第九點。</w:t>
            </w:r>
          </w:p>
        </w:tc>
      </w:tr>
      <w:tr w:rsidR="00E13F6F" w:rsidTr="00B972FA">
        <w:tc>
          <w:tcPr>
            <w:tcW w:w="851" w:type="dxa"/>
          </w:tcPr>
          <w:p w:rsidR="00E13F6F" w:rsidRDefault="00E13F6F" w:rsidP="00721992">
            <w:pPr>
              <w:pStyle w:val="a3"/>
              <w:spacing w:line="300" w:lineRule="exact"/>
              <w:ind w:leftChars="0" w:left="0"/>
              <w:jc w:val="both"/>
              <w:rPr>
                <w:rFonts w:ascii="標楷體" w:eastAsia="標楷體" w:hAnsi="標楷體"/>
              </w:rPr>
            </w:pPr>
            <w:r>
              <w:rPr>
                <w:rFonts w:ascii="標楷體" w:eastAsia="標楷體" w:hAnsi="標楷體" w:hint="eastAsia"/>
              </w:rPr>
              <w:t>九、</w:t>
            </w:r>
          </w:p>
        </w:tc>
        <w:tc>
          <w:tcPr>
            <w:tcW w:w="3257" w:type="dxa"/>
          </w:tcPr>
          <w:p w:rsidR="00E13F6F" w:rsidRPr="00A60B90" w:rsidRDefault="00E13F6F" w:rsidP="00721992">
            <w:pPr>
              <w:pStyle w:val="Default"/>
              <w:spacing w:line="300" w:lineRule="exact"/>
              <w:jc w:val="both"/>
              <w:rPr>
                <w:rFonts w:ascii="標楷體" w:eastAsia="標楷體" w:hAnsi="標楷體"/>
                <w:color w:val="FF0000"/>
                <w:u w:val="single"/>
              </w:rPr>
            </w:pPr>
            <w:r w:rsidRPr="00A60B90">
              <w:rPr>
                <w:rFonts w:ascii="標楷體" w:eastAsia="標楷體" w:hAnsi="標楷體" w:hint="eastAsia"/>
                <w:color w:val="FF0000"/>
                <w:u w:val="single"/>
              </w:rPr>
              <w:t>迴避條款</w:t>
            </w:r>
          </w:p>
          <w:p w:rsidR="00E13F6F" w:rsidRPr="00A60B90" w:rsidRDefault="00E13F6F" w:rsidP="00721992">
            <w:pPr>
              <w:pStyle w:val="Default"/>
              <w:spacing w:line="300" w:lineRule="exact"/>
              <w:jc w:val="both"/>
              <w:rPr>
                <w:rFonts w:ascii="標楷體" w:eastAsia="標楷體" w:hAnsi="標楷體"/>
                <w:color w:val="FF0000"/>
                <w:u w:val="single"/>
              </w:rPr>
            </w:pPr>
            <w:r w:rsidRPr="00A60B90">
              <w:rPr>
                <w:rFonts w:ascii="標楷體" w:eastAsia="標楷體" w:hAnsi="標楷體" w:hint="eastAsia"/>
                <w:color w:val="FF0000"/>
                <w:u w:val="single"/>
              </w:rPr>
              <w:t>研發成果委員會、承辦單位及其他參與人員有下列情事之</w:t>
            </w:r>
            <w:proofErr w:type="gramStart"/>
            <w:r w:rsidRPr="00A60B90">
              <w:rPr>
                <w:rFonts w:ascii="標楷體" w:eastAsia="標楷體" w:hAnsi="標楷體" w:hint="eastAsia"/>
                <w:color w:val="FF0000"/>
                <w:u w:val="single"/>
              </w:rPr>
              <w:t>一</w:t>
            </w:r>
            <w:proofErr w:type="gramEnd"/>
            <w:r w:rsidRPr="00A60B90">
              <w:rPr>
                <w:rFonts w:ascii="標楷體" w:eastAsia="標楷體" w:hAnsi="標楷體" w:hint="eastAsia"/>
                <w:color w:val="FF0000"/>
                <w:u w:val="single"/>
              </w:rPr>
              <w:t>者，應主動迴避：</w:t>
            </w:r>
          </w:p>
          <w:p w:rsidR="00E13F6F" w:rsidRPr="00A60B90" w:rsidRDefault="00E13F6F" w:rsidP="00721992">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w:t>
            </w:r>
            <w:proofErr w:type="gramStart"/>
            <w:r w:rsidRPr="00A60B90">
              <w:rPr>
                <w:rFonts w:ascii="標楷體" w:eastAsia="標楷體" w:hAnsi="標楷體" w:hint="eastAsia"/>
                <w:color w:val="FF0000"/>
                <w:u w:val="single"/>
              </w:rPr>
              <w:t>一</w:t>
            </w:r>
            <w:proofErr w:type="gramEnd"/>
            <w:r w:rsidRPr="00A60B90">
              <w:rPr>
                <w:rFonts w:ascii="標楷體" w:eastAsia="標楷體" w:hAnsi="標楷體" w:hint="eastAsia"/>
                <w:color w:val="FF0000"/>
                <w:u w:val="single"/>
              </w:rPr>
              <w:t>)為發明人之本人或其配偶、四親等內之血親、三親等內之姻親，或曾有前述關係者。</w:t>
            </w:r>
          </w:p>
          <w:p w:rsidR="00E13F6F" w:rsidRPr="00A60B90" w:rsidRDefault="00E13F6F" w:rsidP="00721992">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lastRenderedPageBreak/>
              <w:t>(二)本人或其配偶、前配偶，就該專利案與發明人有共同權利關係者。</w:t>
            </w:r>
          </w:p>
          <w:p w:rsidR="00E13F6F" w:rsidRPr="00A60B90" w:rsidRDefault="00E13F6F" w:rsidP="00721992">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(三)現在或曾為該專利案發明人之法定代理人或家長家屬。</w:t>
            </w:r>
          </w:p>
          <w:p w:rsidR="00E13F6F" w:rsidRDefault="00E13F6F" w:rsidP="00721992">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(四)有其他利害關係致有偏頗之虞者。</w:t>
            </w:r>
          </w:p>
          <w:p w:rsidR="00D422BE" w:rsidRDefault="00D422BE" w:rsidP="00721992">
            <w:pPr>
              <w:pStyle w:val="Default"/>
              <w:spacing w:line="300" w:lineRule="exact"/>
              <w:jc w:val="both"/>
              <w:rPr>
                <w:rFonts w:ascii="標楷體" w:eastAsia="標楷體" w:hAnsi="標楷體"/>
                <w:color w:val="FF0000"/>
                <w:u w:val="single"/>
              </w:rPr>
            </w:pPr>
            <w:r>
              <w:rPr>
                <w:rFonts w:ascii="標楷體" w:eastAsia="標楷體" w:hAnsi="標楷體" w:hint="eastAsia"/>
                <w:color w:val="FF0000"/>
                <w:u w:val="single"/>
              </w:rPr>
              <w:t>研發成果創作人得參與研發成果之推廣及洽談，但應迴避其研發成果管理或運用案件之審議</w:t>
            </w:r>
            <w:proofErr w:type="gramStart"/>
            <w:r>
              <w:rPr>
                <w:rFonts w:ascii="標楷體" w:eastAsia="標楷體" w:hAnsi="標楷體" w:hint="eastAsia"/>
                <w:color w:val="FF0000"/>
                <w:u w:val="single"/>
              </w:rPr>
              <w:t>或核決</w:t>
            </w:r>
            <w:proofErr w:type="gramEnd"/>
            <w:r>
              <w:rPr>
                <w:rFonts w:ascii="標楷體" w:eastAsia="標楷體" w:hAnsi="標楷體" w:hint="eastAsia"/>
                <w:color w:val="FF0000"/>
                <w:u w:val="single"/>
              </w:rPr>
              <w:t>。</w:t>
            </w:r>
          </w:p>
          <w:p w:rsidR="00EB708E" w:rsidRPr="00E13F6F" w:rsidRDefault="00EB708E" w:rsidP="00721992">
            <w:pPr>
              <w:pStyle w:val="Default"/>
              <w:spacing w:line="300" w:lineRule="exact"/>
              <w:jc w:val="both"/>
              <w:rPr>
                <w:rFonts w:ascii="標楷體" w:eastAsia="標楷體" w:hAnsi="標楷體"/>
                <w:color w:val="FF0000"/>
              </w:rPr>
            </w:pPr>
          </w:p>
        </w:tc>
        <w:tc>
          <w:tcPr>
            <w:tcW w:w="850" w:type="dxa"/>
          </w:tcPr>
          <w:p w:rsidR="00E13F6F" w:rsidRDefault="00E13F6F" w:rsidP="00721992">
            <w:pPr>
              <w:pStyle w:val="a3"/>
              <w:spacing w:line="300" w:lineRule="exact"/>
              <w:ind w:leftChars="0" w:left="0"/>
              <w:jc w:val="both"/>
              <w:rPr>
                <w:rFonts w:ascii="標楷體" w:eastAsia="標楷體" w:hAnsi="標楷體"/>
              </w:rPr>
            </w:pPr>
          </w:p>
        </w:tc>
        <w:tc>
          <w:tcPr>
            <w:tcW w:w="3262" w:type="dxa"/>
          </w:tcPr>
          <w:p w:rsidR="00E13F6F" w:rsidRPr="00B17D02" w:rsidRDefault="00E13F6F" w:rsidP="00721992">
            <w:pPr>
              <w:pStyle w:val="Default"/>
              <w:spacing w:line="300" w:lineRule="exact"/>
              <w:jc w:val="both"/>
              <w:rPr>
                <w:rFonts w:ascii="標楷體" w:eastAsia="標楷體" w:hAnsi="標楷體"/>
              </w:rPr>
            </w:pPr>
          </w:p>
        </w:tc>
        <w:tc>
          <w:tcPr>
            <w:tcW w:w="2128" w:type="dxa"/>
          </w:tcPr>
          <w:p w:rsidR="00E13F6F" w:rsidRDefault="007646D9" w:rsidP="00EB08D7">
            <w:pPr>
              <w:pStyle w:val="a3"/>
              <w:spacing w:line="300" w:lineRule="exact"/>
              <w:ind w:leftChars="0" w:left="0"/>
              <w:jc w:val="both"/>
              <w:rPr>
                <w:rFonts w:ascii="標楷體" w:eastAsia="標楷體" w:hAnsi="標楷體"/>
              </w:rPr>
            </w:pPr>
            <w:r>
              <w:rPr>
                <w:rFonts w:ascii="標楷體" w:eastAsia="標楷體" w:hAnsi="標楷體" w:hint="eastAsia"/>
              </w:rPr>
              <w:t>本點</w:t>
            </w:r>
            <w:r w:rsidR="000956F2">
              <w:rPr>
                <w:rFonts w:ascii="標楷體" w:eastAsia="標楷體" w:hAnsi="標楷體" w:hint="eastAsia"/>
              </w:rPr>
              <w:t>依</w:t>
            </w:r>
            <w:r w:rsidR="00B77401">
              <w:rPr>
                <w:rFonts w:ascii="標楷體" w:eastAsia="標楷體" w:hAnsi="標楷體" w:hint="eastAsia"/>
              </w:rPr>
              <w:t>行政院</w:t>
            </w:r>
            <w:r w:rsidR="000956F2">
              <w:rPr>
                <w:rFonts w:ascii="標楷體" w:eastAsia="標楷體" w:hAnsi="標楷體" w:hint="eastAsia"/>
              </w:rPr>
              <w:t>訂定之</w:t>
            </w:r>
            <w:r w:rsidR="000956F2">
              <w:rPr>
                <w:rFonts w:ascii="新細明體" w:eastAsia="新細明體" w:hAnsi="新細明體" w:hint="eastAsia"/>
              </w:rPr>
              <w:t>「</w:t>
            </w:r>
            <w:r w:rsidR="00E13F6F">
              <w:rPr>
                <w:rFonts w:ascii="標楷體" w:eastAsia="標楷體" w:hAnsi="標楷體" w:hint="eastAsia"/>
              </w:rPr>
              <w:t>科學技術基本法</w:t>
            </w:r>
            <w:r w:rsidR="000956F2">
              <w:rPr>
                <w:rFonts w:ascii="新細明體" w:eastAsia="新細明體" w:hAnsi="新細明體" w:hint="eastAsia"/>
              </w:rPr>
              <w:t>」</w:t>
            </w:r>
            <w:r w:rsidR="00E13F6F">
              <w:rPr>
                <w:rFonts w:ascii="標楷體" w:eastAsia="標楷體" w:hAnsi="標楷體" w:hint="eastAsia"/>
              </w:rPr>
              <w:t>第</w:t>
            </w:r>
            <w:r w:rsidR="003C19D7">
              <w:rPr>
                <w:rFonts w:ascii="標楷體" w:eastAsia="標楷體" w:hAnsi="標楷體" w:hint="eastAsia"/>
              </w:rPr>
              <w:t>五</w:t>
            </w:r>
            <w:r w:rsidR="00E13F6F">
              <w:rPr>
                <w:rFonts w:ascii="標楷體" w:eastAsia="標楷體" w:hAnsi="標楷體" w:hint="eastAsia"/>
              </w:rPr>
              <w:t>條</w:t>
            </w:r>
            <w:r w:rsidR="00D422BE">
              <w:rPr>
                <w:rFonts w:ascii="標楷體" w:eastAsia="標楷體" w:hAnsi="標楷體" w:hint="eastAsia"/>
              </w:rPr>
              <w:t>及第</w:t>
            </w:r>
            <w:r w:rsidR="003C19D7">
              <w:rPr>
                <w:rFonts w:ascii="標楷體" w:eastAsia="標楷體" w:hAnsi="標楷體" w:hint="eastAsia"/>
              </w:rPr>
              <w:t>七</w:t>
            </w:r>
            <w:r w:rsidR="00D422BE">
              <w:rPr>
                <w:rFonts w:ascii="標楷體" w:eastAsia="標楷體" w:hAnsi="標楷體" w:hint="eastAsia"/>
              </w:rPr>
              <w:t>條</w:t>
            </w:r>
            <w:r w:rsidR="00E13F6F">
              <w:rPr>
                <w:rFonts w:ascii="標楷體" w:eastAsia="標楷體" w:hAnsi="標楷體" w:hint="eastAsia"/>
              </w:rPr>
              <w:t>新增</w:t>
            </w:r>
            <w:r w:rsidR="00EB08D7">
              <w:rPr>
                <w:rFonts w:ascii="標楷體" w:eastAsia="標楷體" w:hAnsi="標楷體" w:hint="eastAsia"/>
              </w:rPr>
              <w:t>研發成果委員會、承辦單位及其他參與人員之迴避條款規定</w:t>
            </w:r>
            <w:r>
              <w:rPr>
                <w:rFonts w:ascii="標楷體" w:eastAsia="標楷體" w:hAnsi="標楷體" w:hint="eastAsia"/>
              </w:rPr>
              <w:t>。</w:t>
            </w:r>
          </w:p>
        </w:tc>
      </w:tr>
      <w:tr w:rsidR="006F00E2" w:rsidTr="00B972FA">
        <w:tc>
          <w:tcPr>
            <w:tcW w:w="851" w:type="dxa"/>
          </w:tcPr>
          <w:p w:rsidR="006F00E2" w:rsidRDefault="006F00E2" w:rsidP="00721992">
            <w:pPr>
              <w:pStyle w:val="a3"/>
              <w:spacing w:line="300" w:lineRule="exact"/>
              <w:ind w:leftChars="0" w:left="0"/>
              <w:jc w:val="both"/>
              <w:rPr>
                <w:rFonts w:ascii="標楷體" w:eastAsia="標楷體" w:hAnsi="標楷體"/>
              </w:rPr>
            </w:pPr>
            <w:r>
              <w:rPr>
                <w:rFonts w:ascii="標楷體" w:eastAsia="標楷體" w:hAnsi="標楷體" w:hint="eastAsia"/>
              </w:rPr>
              <w:t>十、</w:t>
            </w:r>
          </w:p>
        </w:tc>
        <w:tc>
          <w:tcPr>
            <w:tcW w:w="3257" w:type="dxa"/>
          </w:tcPr>
          <w:p w:rsidR="006F00E2" w:rsidRPr="00A60B90" w:rsidRDefault="006F00E2" w:rsidP="00721992">
            <w:pPr>
              <w:pStyle w:val="Default"/>
              <w:spacing w:line="300" w:lineRule="exact"/>
              <w:jc w:val="both"/>
              <w:rPr>
                <w:rFonts w:ascii="標楷體" w:eastAsia="標楷體" w:hAnsi="標楷體"/>
                <w:color w:val="FF0000"/>
                <w:u w:val="single"/>
              </w:rPr>
            </w:pPr>
            <w:r w:rsidRPr="00A60B90">
              <w:rPr>
                <w:rFonts w:ascii="標楷體" w:eastAsia="標楷體" w:hAnsi="標楷體" w:hint="eastAsia"/>
                <w:color w:val="FF0000"/>
                <w:u w:val="single"/>
              </w:rPr>
              <w:t>保密條款</w:t>
            </w:r>
          </w:p>
          <w:p w:rsidR="006F00E2" w:rsidRPr="00A60B90" w:rsidRDefault="006F00E2" w:rsidP="00721992">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w:t>
            </w:r>
            <w:proofErr w:type="gramStart"/>
            <w:r w:rsidRPr="00A60B90">
              <w:rPr>
                <w:rFonts w:ascii="標楷體" w:eastAsia="標楷體" w:hAnsi="標楷體" w:hint="eastAsia"/>
                <w:color w:val="FF0000"/>
                <w:u w:val="single"/>
              </w:rPr>
              <w:t>一</w:t>
            </w:r>
            <w:proofErr w:type="gramEnd"/>
            <w:r w:rsidRPr="00A60B90">
              <w:rPr>
                <w:rFonts w:ascii="標楷體" w:eastAsia="標楷體" w:hAnsi="標楷體" w:hint="eastAsia"/>
                <w:color w:val="FF0000"/>
                <w:u w:val="single"/>
              </w:rPr>
              <w:t>)為保護本校智慧財產權並有效加以管理實施運用，對依本辦法管理之研發成果，有加以保密之必要。</w:t>
            </w:r>
          </w:p>
          <w:p w:rsidR="006F00E2" w:rsidRPr="00A60B90" w:rsidRDefault="006F00E2" w:rsidP="00721992">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(二)發明人</w:t>
            </w:r>
            <w:r w:rsidR="00EB08D7">
              <w:rPr>
                <w:rFonts w:ascii="標楷體" w:eastAsia="標楷體" w:hAnsi="標楷體" w:hint="eastAsia"/>
                <w:color w:val="FF0000"/>
                <w:u w:val="single"/>
              </w:rPr>
              <w:t>、承辦單位及研發成果委員會委員及參與會議</w:t>
            </w:r>
            <w:r w:rsidRPr="00A60B90">
              <w:rPr>
                <w:rFonts w:ascii="標楷體" w:eastAsia="標楷體" w:hAnsi="標楷體" w:hint="eastAsia"/>
                <w:color w:val="FF0000"/>
                <w:u w:val="single"/>
              </w:rPr>
              <w:t>之人員，對於知悉或持有關於專利之發明、新型及新式樣之內容，有保密之義務。</w:t>
            </w:r>
          </w:p>
          <w:p w:rsidR="006F00E2" w:rsidRDefault="006F00E2" w:rsidP="00721992">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(三)依本辦法辦理技術移轉時，除承辦單位與其他參與人員外，並應要求申請移轉或授權之廠商（含個人）負保密之義務。</w:t>
            </w:r>
          </w:p>
          <w:p w:rsidR="00EB708E" w:rsidRPr="00E13F6F" w:rsidRDefault="00EB708E" w:rsidP="00721992">
            <w:pPr>
              <w:pStyle w:val="Default"/>
              <w:spacing w:line="300" w:lineRule="exact"/>
              <w:ind w:left="461" w:hangingChars="192" w:hanging="461"/>
              <w:jc w:val="both"/>
              <w:rPr>
                <w:rFonts w:ascii="標楷體" w:eastAsia="標楷體" w:hAnsi="標楷體"/>
                <w:color w:val="FF0000"/>
              </w:rPr>
            </w:pPr>
          </w:p>
        </w:tc>
        <w:tc>
          <w:tcPr>
            <w:tcW w:w="850" w:type="dxa"/>
          </w:tcPr>
          <w:p w:rsidR="006F00E2" w:rsidRDefault="006F00E2" w:rsidP="00721992">
            <w:pPr>
              <w:pStyle w:val="a3"/>
              <w:spacing w:line="300" w:lineRule="exact"/>
              <w:ind w:leftChars="0" w:left="0"/>
              <w:jc w:val="both"/>
              <w:rPr>
                <w:rFonts w:ascii="標楷體" w:eastAsia="標楷體" w:hAnsi="標楷體"/>
              </w:rPr>
            </w:pPr>
          </w:p>
        </w:tc>
        <w:tc>
          <w:tcPr>
            <w:tcW w:w="3262" w:type="dxa"/>
          </w:tcPr>
          <w:p w:rsidR="006F00E2" w:rsidRPr="00B17D02" w:rsidRDefault="006F00E2" w:rsidP="00721992">
            <w:pPr>
              <w:pStyle w:val="Default"/>
              <w:spacing w:line="300" w:lineRule="exact"/>
              <w:jc w:val="both"/>
              <w:rPr>
                <w:rFonts w:ascii="標楷體" w:eastAsia="標楷體" w:hAnsi="標楷體"/>
              </w:rPr>
            </w:pPr>
          </w:p>
        </w:tc>
        <w:tc>
          <w:tcPr>
            <w:tcW w:w="2128" w:type="dxa"/>
          </w:tcPr>
          <w:p w:rsidR="006F00E2" w:rsidRDefault="007646D9" w:rsidP="00721992">
            <w:pPr>
              <w:pStyle w:val="a3"/>
              <w:spacing w:line="300" w:lineRule="exact"/>
              <w:ind w:leftChars="0" w:left="0"/>
              <w:jc w:val="both"/>
              <w:rPr>
                <w:rFonts w:ascii="標楷體" w:eastAsia="標楷體" w:hAnsi="標楷體"/>
              </w:rPr>
            </w:pPr>
            <w:r>
              <w:rPr>
                <w:rFonts w:ascii="標楷體" w:eastAsia="標楷體" w:hAnsi="標楷體" w:hint="eastAsia"/>
              </w:rPr>
              <w:t>本點</w:t>
            </w:r>
            <w:r w:rsidR="006F00E2">
              <w:rPr>
                <w:rFonts w:ascii="標楷體" w:eastAsia="標楷體" w:hAnsi="標楷體" w:hint="eastAsia"/>
              </w:rPr>
              <w:t>依</w:t>
            </w:r>
            <w:r w:rsidR="00B77401">
              <w:rPr>
                <w:rFonts w:ascii="標楷體" w:eastAsia="標楷體" w:hAnsi="標楷體" w:hint="eastAsia"/>
              </w:rPr>
              <w:t>行政院</w:t>
            </w:r>
            <w:r w:rsidR="000956F2">
              <w:rPr>
                <w:rFonts w:ascii="標楷體" w:eastAsia="標楷體" w:hAnsi="標楷體" w:hint="eastAsia"/>
              </w:rPr>
              <w:t>訂定之</w:t>
            </w:r>
            <w:r w:rsidR="000956F2">
              <w:rPr>
                <w:rFonts w:ascii="新細明體" w:eastAsia="新細明體" w:hAnsi="新細明體" w:hint="eastAsia"/>
              </w:rPr>
              <w:t>「</w:t>
            </w:r>
            <w:r w:rsidR="000956F2">
              <w:rPr>
                <w:rFonts w:ascii="標楷體" w:eastAsia="標楷體" w:hAnsi="標楷體" w:hint="eastAsia"/>
              </w:rPr>
              <w:t>科學技術基本法</w:t>
            </w:r>
            <w:r w:rsidR="000956F2">
              <w:rPr>
                <w:rFonts w:ascii="新細明體" w:eastAsia="新細明體" w:hAnsi="新細明體" w:hint="eastAsia"/>
              </w:rPr>
              <w:t>」</w:t>
            </w:r>
            <w:r w:rsidR="006F00E2">
              <w:rPr>
                <w:rFonts w:ascii="標楷體" w:eastAsia="標楷體" w:hAnsi="標楷體" w:hint="eastAsia"/>
              </w:rPr>
              <w:t>第</w:t>
            </w:r>
            <w:r w:rsidR="003C19D7">
              <w:rPr>
                <w:rFonts w:ascii="標楷體" w:eastAsia="標楷體" w:hAnsi="標楷體" w:hint="eastAsia"/>
              </w:rPr>
              <w:t>五</w:t>
            </w:r>
            <w:r w:rsidR="006F00E2">
              <w:rPr>
                <w:rFonts w:ascii="標楷體" w:eastAsia="標楷體" w:hAnsi="標楷體" w:hint="eastAsia"/>
              </w:rPr>
              <w:t>條新增</w:t>
            </w:r>
            <w:r w:rsidR="00EB08D7">
              <w:rPr>
                <w:rFonts w:ascii="標楷體" w:eastAsia="標楷體" w:hAnsi="標楷體" w:hint="eastAsia"/>
              </w:rPr>
              <w:t>發明人、承辦單位及研發成果委員會委員及參與會議之人員，以及辦理技轉時之廠商(含個人)應負保密之責</w:t>
            </w:r>
            <w:r>
              <w:rPr>
                <w:rFonts w:ascii="標楷體" w:eastAsia="標楷體" w:hAnsi="標楷體" w:hint="eastAsia"/>
              </w:rPr>
              <w:t>。</w:t>
            </w:r>
          </w:p>
        </w:tc>
      </w:tr>
      <w:tr w:rsidR="006F00E2" w:rsidTr="00B972FA">
        <w:tc>
          <w:tcPr>
            <w:tcW w:w="851" w:type="dxa"/>
          </w:tcPr>
          <w:p w:rsidR="006F00E2" w:rsidRDefault="006F00E2" w:rsidP="00721992">
            <w:pPr>
              <w:pStyle w:val="a3"/>
              <w:spacing w:line="300" w:lineRule="exact"/>
              <w:ind w:leftChars="0" w:left="0"/>
              <w:jc w:val="both"/>
              <w:rPr>
                <w:rFonts w:ascii="標楷體" w:eastAsia="標楷體" w:hAnsi="標楷體"/>
              </w:rPr>
            </w:pPr>
            <w:r>
              <w:rPr>
                <w:rFonts w:ascii="標楷體" w:eastAsia="標楷體" w:hAnsi="標楷體" w:hint="eastAsia"/>
              </w:rPr>
              <w:t>十一、</w:t>
            </w:r>
          </w:p>
        </w:tc>
        <w:tc>
          <w:tcPr>
            <w:tcW w:w="3257" w:type="dxa"/>
          </w:tcPr>
          <w:p w:rsidR="006F00E2" w:rsidRPr="006F00E2" w:rsidRDefault="006F00E2" w:rsidP="00721992">
            <w:pPr>
              <w:pStyle w:val="Default"/>
              <w:spacing w:line="300" w:lineRule="exact"/>
              <w:jc w:val="both"/>
              <w:rPr>
                <w:rFonts w:ascii="Times New Roman" w:eastAsia="標楷體" w:hAnsi="Times New Roman" w:cs="Times New Roman"/>
                <w:color w:val="auto"/>
              </w:rPr>
            </w:pPr>
            <w:r w:rsidRPr="006F00E2">
              <w:rPr>
                <w:rFonts w:ascii="Times New Roman" w:eastAsia="標楷體" w:hAnsi="Times New Roman" w:cs="Times New Roman"/>
                <w:color w:val="auto"/>
              </w:rPr>
              <w:t>專利權申請之程序</w:t>
            </w:r>
            <w:r w:rsidR="00D83988" w:rsidRPr="00D83988">
              <w:rPr>
                <w:rFonts w:ascii="Times New Roman" w:eastAsia="標楷體" w:hAnsi="Times New Roman" w:cs="Times New Roman" w:hint="eastAsia"/>
                <w:color w:val="FF0000"/>
                <w:u w:val="single"/>
              </w:rPr>
              <w:t>及原則</w:t>
            </w:r>
            <w:r w:rsidRPr="006F00E2">
              <w:rPr>
                <w:rFonts w:ascii="Times New Roman" w:eastAsia="標楷體" w:hAnsi="Times New Roman" w:cs="Times New Roman"/>
                <w:color w:val="auto"/>
              </w:rPr>
              <w:t>如下：</w:t>
            </w:r>
            <w:r w:rsidRPr="006F00E2">
              <w:rPr>
                <w:rFonts w:ascii="Times New Roman" w:eastAsia="標楷體" w:hAnsi="Times New Roman" w:cs="Times New Roman"/>
                <w:color w:val="auto"/>
              </w:rPr>
              <w:t xml:space="preserve"> </w:t>
            </w:r>
          </w:p>
          <w:p w:rsidR="006F00E2" w:rsidRPr="006F00E2" w:rsidRDefault="006F00E2" w:rsidP="00721992">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proofErr w:type="gramStart"/>
            <w:r w:rsidRPr="006F00E2">
              <w:rPr>
                <w:rFonts w:ascii="Times New Roman" w:eastAsia="標楷體" w:hAnsi="Times New Roman" w:cs="Times New Roman"/>
                <w:color w:val="auto"/>
              </w:rPr>
              <w:t>一</w:t>
            </w:r>
            <w:proofErr w:type="gramEnd"/>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申請人須填具「專利權申請書」，內容包括</w:t>
            </w:r>
            <w:proofErr w:type="gramStart"/>
            <w:r w:rsidRPr="006F00E2">
              <w:rPr>
                <w:rFonts w:ascii="Times New Roman" w:eastAsia="標楷體" w:hAnsi="Times New Roman" w:cs="Times New Roman"/>
                <w:color w:val="auto"/>
              </w:rPr>
              <w:t>︰</w:t>
            </w:r>
            <w:proofErr w:type="gramEnd"/>
            <w:r w:rsidRPr="006F00E2">
              <w:rPr>
                <w:rFonts w:ascii="Times New Roman" w:eastAsia="標楷體" w:hAnsi="Times New Roman" w:cs="Times New Roman"/>
                <w:color w:val="auto"/>
              </w:rPr>
              <w:t>專利名稱、發明人、發明人服務單位、擬申請之國家、專利說明、摘要、必要圖式、申請專利範圍、相關專利檢索及參考文獻等</w:t>
            </w:r>
            <w:proofErr w:type="gramStart"/>
            <w:r w:rsidRPr="006F00E2">
              <w:rPr>
                <w:rFonts w:ascii="Times New Roman" w:eastAsia="標楷體" w:hAnsi="Times New Roman" w:cs="Times New Roman"/>
                <w:color w:val="auto"/>
              </w:rPr>
              <w:t>）</w:t>
            </w:r>
            <w:proofErr w:type="gramEnd"/>
            <w:r w:rsidRPr="006F00E2">
              <w:rPr>
                <w:rFonts w:ascii="Times New Roman" w:eastAsia="標楷體" w:hAnsi="Times New Roman" w:cs="Times New Roman"/>
                <w:color w:val="auto"/>
              </w:rPr>
              <w:t>、「申請發明專利切結書」、「專利申請案自我評估表」。</w:t>
            </w:r>
            <w:r w:rsidRPr="006F00E2">
              <w:rPr>
                <w:rFonts w:ascii="Times New Roman" w:eastAsia="標楷體" w:hAnsi="Times New Roman" w:cs="Times New Roman"/>
                <w:color w:val="auto"/>
              </w:rPr>
              <w:t xml:space="preserve"> </w:t>
            </w:r>
          </w:p>
          <w:p w:rsidR="006F00E2" w:rsidRPr="006F00E2" w:rsidRDefault="006F00E2" w:rsidP="00721992">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二</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提經研發成果委員會審議。</w:t>
            </w:r>
            <w:r w:rsidRPr="006F00E2">
              <w:rPr>
                <w:rFonts w:ascii="Times New Roman" w:eastAsia="標楷體" w:hAnsi="Times New Roman" w:cs="Times New Roman"/>
                <w:color w:val="auto"/>
              </w:rPr>
              <w:t xml:space="preserve"> </w:t>
            </w:r>
          </w:p>
          <w:p w:rsidR="006F00E2" w:rsidRDefault="006F00E2" w:rsidP="00721992">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三</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通過審查者送交相關專利權事務所辦理申請專利。</w:t>
            </w:r>
          </w:p>
          <w:p w:rsidR="00EC0BA4" w:rsidRPr="006F00E2" w:rsidRDefault="00EC0BA4" w:rsidP="00721992">
            <w:pPr>
              <w:pStyle w:val="Default"/>
              <w:spacing w:line="300" w:lineRule="exact"/>
              <w:ind w:left="456" w:hangingChars="190" w:hanging="456"/>
              <w:jc w:val="both"/>
              <w:rPr>
                <w:rFonts w:ascii="Times New Roman" w:eastAsia="標楷體" w:hAnsi="Times New Roman" w:cs="Times New Roman"/>
                <w:color w:val="auto"/>
              </w:rPr>
            </w:pPr>
            <w:r>
              <w:rPr>
                <w:rFonts w:ascii="標楷體" w:eastAsia="標楷體" w:hAnsi="標楷體" w:hint="eastAsia"/>
                <w:color w:val="FF0000"/>
                <w:u w:val="single"/>
              </w:rPr>
              <w:t>(四)</w:t>
            </w:r>
            <w:r w:rsidRPr="00980004">
              <w:rPr>
                <w:rFonts w:ascii="標楷體" w:eastAsia="標楷體" w:hAnsi="標楷體" w:hint="eastAsia"/>
                <w:color w:val="FF0000"/>
                <w:u w:val="single"/>
              </w:rPr>
              <w:t>發明人</w:t>
            </w:r>
            <w:proofErr w:type="gramStart"/>
            <w:r w:rsidRPr="00980004">
              <w:rPr>
                <w:rFonts w:ascii="標楷體" w:eastAsia="標楷體" w:hAnsi="標楷體" w:hint="eastAsia"/>
                <w:color w:val="FF0000"/>
                <w:u w:val="single"/>
              </w:rPr>
              <w:t>未完成</w:t>
            </w:r>
            <w:r>
              <w:rPr>
                <w:rFonts w:ascii="標楷體" w:eastAsia="標楷體" w:hAnsi="標楷體" w:hint="eastAsia"/>
                <w:color w:val="FF0000"/>
                <w:u w:val="single"/>
              </w:rPr>
              <w:t>前揭</w:t>
            </w:r>
            <w:proofErr w:type="gramEnd"/>
            <w:r w:rsidRPr="00980004">
              <w:rPr>
                <w:rFonts w:ascii="標楷體" w:eastAsia="標楷體" w:hAnsi="標楷體" w:hint="eastAsia"/>
                <w:color w:val="FF0000"/>
                <w:u w:val="single"/>
              </w:rPr>
              <w:t>作業</w:t>
            </w:r>
            <w:proofErr w:type="gramStart"/>
            <w:r w:rsidRPr="00980004">
              <w:rPr>
                <w:rFonts w:ascii="標楷體" w:eastAsia="標楷體" w:hAnsi="標楷體" w:hint="eastAsia"/>
                <w:color w:val="FF0000"/>
                <w:u w:val="single"/>
              </w:rPr>
              <w:lastRenderedPageBreak/>
              <w:t>逕</w:t>
            </w:r>
            <w:proofErr w:type="gramEnd"/>
            <w:r w:rsidRPr="00980004">
              <w:rPr>
                <w:rFonts w:ascii="標楷體" w:eastAsia="標楷體" w:hAnsi="標楷體" w:hint="eastAsia"/>
                <w:color w:val="FF0000"/>
                <w:u w:val="single"/>
              </w:rPr>
              <w:t>以本校名義委託專利服務業者專利申請者，因此所生一切費用，應由發明人自行負擔。</w:t>
            </w:r>
          </w:p>
          <w:p w:rsidR="006F00E2" w:rsidRPr="006F00E2" w:rsidRDefault="006F00E2" w:rsidP="00721992">
            <w:pPr>
              <w:pStyle w:val="Default"/>
              <w:spacing w:line="300" w:lineRule="exact"/>
              <w:ind w:left="595" w:hangingChars="248" w:hanging="595"/>
              <w:jc w:val="both"/>
              <w:rPr>
                <w:rFonts w:ascii="Times New Roman" w:eastAsia="標楷體" w:hAnsi="Times New Roman" w:cs="Times New Roman"/>
                <w:color w:val="auto"/>
              </w:rPr>
            </w:pPr>
            <w:r w:rsidRPr="00EC0BA4">
              <w:rPr>
                <w:rFonts w:ascii="Times New Roman" w:eastAsia="標楷體" w:hAnsi="Times New Roman" w:cs="Times New Roman"/>
                <w:color w:val="FF0000"/>
                <w:u w:val="single"/>
              </w:rPr>
              <w:t>(</w:t>
            </w:r>
            <w:r w:rsidR="00EC0BA4" w:rsidRPr="00EC0BA4">
              <w:rPr>
                <w:rFonts w:ascii="Times New Roman" w:eastAsia="標楷體" w:hAnsi="Times New Roman" w:cs="Times New Roman" w:hint="eastAsia"/>
                <w:color w:val="FF0000"/>
                <w:u w:val="single"/>
              </w:rPr>
              <w:t>五</w:t>
            </w:r>
            <w:r w:rsidRPr="00EC0BA4">
              <w:rPr>
                <w:rFonts w:ascii="Times New Roman" w:eastAsia="標楷體" w:hAnsi="Times New Roman" w:cs="Times New Roman"/>
                <w:color w:val="FF0000"/>
                <w:u w:val="single"/>
              </w:rPr>
              <w:t>)</w:t>
            </w:r>
            <w:r w:rsidRPr="006F00E2">
              <w:rPr>
                <w:rFonts w:ascii="Times New Roman" w:eastAsia="標楷體" w:hAnsi="Times New Roman" w:cs="Times New Roman"/>
                <w:color w:val="auto"/>
              </w:rPr>
              <w:t>相關費用之分攤。</w:t>
            </w:r>
          </w:p>
          <w:p w:rsidR="006F00E2" w:rsidRPr="006F00E2" w:rsidRDefault="006F00E2" w:rsidP="00721992">
            <w:pPr>
              <w:pStyle w:val="Default"/>
              <w:spacing w:line="300" w:lineRule="exact"/>
              <w:ind w:left="456" w:hangingChars="190" w:hanging="456"/>
              <w:jc w:val="both"/>
              <w:rPr>
                <w:rFonts w:ascii="Times New Roman" w:eastAsia="標楷體" w:hAnsi="Times New Roman" w:cs="Times New Roman"/>
                <w:color w:val="FF0000"/>
              </w:rPr>
            </w:pPr>
            <w:r w:rsidRPr="00EC0BA4">
              <w:rPr>
                <w:rFonts w:ascii="Times New Roman" w:eastAsia="標楷體" w:hAnsi="Times New Roman" w:cs="Times New Roman"/>
                <w:color w:val="FF0000"/>
                <w:u w:val="single"/>
              </w:rPr>
              <w:t>(</w:t>
            </w:r>
            <w:r w:rsidR="00EC0BA4" w:rsidRPr="00EC0BA4">
              <w:rPr>
                <w:rFonts w:ascii="Times New Roman" w:eastAsia="標楷體" w:hAnsi="Times New Roman" w:cs="Times New Roman" w:hint="eastAsia"/>
                <w:color w:val="FF0000"/>
                <w:u w:val="single"/>
              </w:rPr>
              <w:t>六</w:t>
            </w:r>
            <w:r w:rsidRPr="00EC0BA4">
              <w:rPr>
                <w:rFonts w:ascii="Times New Roman" w:eastAsia="標楷體" w:hAnsi="Times New Roman" w:cs="Times New Roman"/>
                <w:color w:val="FF0000"/>
                <w:u w:val="single"/>
              </w:rPr>
              <w:t>)</w:t>
            </w:r>
            <w:r w:rsidRPr="006F00E2">
              <w:rPr>
                <w:rFonts w:ascii="Times New Roman" w:eastAsia="標楷體" w:hAnsi="Times New Roman" w:cs="Times New Roman"/>
                <w:color w:val="auto"/>
              </w:rPr>
              <w:t>未通過審議者得自行辦理。</w:t>
            </w:r>
          </w:p>
          <w:p w:rsidR="00D83988" w:rsidRDefault="006F00E2" w:rsidP="00721992">
            <w:pPr>
              <w:pStyle w:val="Default"/>
              <w:spacing w:line="300" w:lineRule="exact"/>
              <w:ind w:left="456" w:hangingChars="190" w:hanging="456"/>
              <w:jc w:val="both"/>
              <w:rPr>
                <w:rFonts w:ascii="Times New Roman" w:eastAsia="標楷體" w:hAnsi="Times New Roman" w:cs="Times New Roman"/>
                <w:color w:val="FF0000"/>
                <w:u w:val="single"/>
              </w:rPr>
            </w:pPr>
            <w:r w:rsidRPr="00A60B90">
              <w:rPr>
                <w:rFonts w:ascii="Times New Roman" w:eastAsia="標楷體" w:hAnsi="Times New Roman" w:cs="Times New Roman"/>
                <w:color w:val="FF0000"/>
                <w:u w:val="single"/>
              </w:rPr>
              <w:t>(</w:t>
            </w:r>
            <w:r w:rsidR="00EC0BA4">
              <w:rPr>
                <w:rFonts w:ascii="Times New Roman" w:eastAsia="標楷體" w:hAnsi="Times New Roman" w:cs="Times New Roman" w:hint="eastAsia"/>
                <w:color w:val="FF0000"/>
                <w:u w:val="single"/>
              </w:rPr>
              <w:t>七</w:t>
            </w:r>
            <w:r w:rsidRPr="00A60B90">
              <w:rPr>
                <w:rFonts w:ascii="Times New Roman" w:eastAsia="標楷體" w:hAnsi="Times New Roman" w:cs="Times New Roman"/>
                <w:color w:val="FF0000"/>
                <w:u w:val="single"/>
              </w:rPr>
              <w:t>)</w:t>
            </w:r>
            <w:r w:rsidR="00D83988" w:rsidRPr="00D83988">
              <w:rPr>
                <w:rFonts w:ascii="Times New Roman" w:eastAsia="標楷體" w:hAnsi="Times New Roman" w:cs="Times New Roman" w:hint="eastAsia"/>
                <w:color w:val="FF0000"/>
                <w:u w:val="single"/>
              </w:rPr>
              <w:t>優先申請中華民國智財權。</w:t>
            </w:r>
          </w:p>
          <w:p w:rsidR="006F00E2" w:rsidRDefault="00D83988" w:rsidP="00D83988">
            <w:pPr>
              <w:pStyle w:val="Default"/>
              <w:spacing w:line="300" w:lineRule="exact"/>
              <w:ind w:left="456" w:hangingChars="190" w:hanging="456"/>
              <w:jc w:val="both"/>
              <w:rPr>
                <w:rFonts w:ascii="Times New Roman" w:eastAsia="標楷體" w:hAnsi="Times New Roman" w:cs="Times New Roman"/>
                <w:color w:val="FF0000"/>
                <w:u w:val="single"/>
              </w:rPr>
            </w:pPr>
            <w:r>
              <w:rPr>
                <w:rFonts w:ascii="Times New Roman" w:eastAsia="標楷體" w:hAnsi="Times New Roman" w:cs="Times New Roman" w:hint="eastAsia"/>
                <w:color w:val="FF0000"/>
                <w:u w:val="single"/>
              </w:rPr>
              <w:t>(</w:t>
            </w:r>
            <w:r w:rsidR="00EC0BA4">
              <w:rPr>
                <w:rFonts w:ascii="Times New Roman" w:eastAsia="標楷體" w:hAnsi="Times New Roman" w:cs="Times New Roman" w:hint="eastAsia"/>
                <w:color w:val="FF0000"/>
                <w:u w:val="single"/>
              </w:rPr>
              <w:t>八</w:t>
            </w:r>
            <w:r>
              <w:rPr>
                <w:rFonts w:ascii="Times New Roman" w:eastAsia="標楷體" w:hAnsi="Times New Roman" w:cs="Times New Roman" w:hint="eastAsia"/>
                <w:color w:val="FF0000"/>
                <w:u w:val="single"/>
              </w:rPr>
              <w:t>)</w:t>
            </w:r>
            <w:r w:rsidR="0007539E">
              <w:rPr>
                <w:rFonts w:ascii="Times New Roman" w:eastAsia="標楷體" w:hAnsi="Times New Roman" w:cs="Times New Roman" w:hint="eastAsia"/>
                <w:color w:val="FF0000"/>
                <w:u w:val="single"/>
              </w:rPr>
              <w:t>中</w:t>
            </w:r>
            <w:r w:rsidR="0007539E" w:rsidRPr="00A60B90">
              <w:rPr>
                <w:rFonts w:ascii="Times New Roman" w:eastAsia="標楷體" w:hAnsi="Times New Roman" w:cs="Times New Roman" w:hint="eastAsia"/>
                <w:color w:val="FF0000"/>
                <w:u w:val="single"/>
              </w:rPr>
              <w:t>國大陸專利申請案得以本校教職員生或經本校委任之第三人為申請人提出專利申請，其專利申請與維護、專利權之實施與運用、專利侵權之處理等事項適用本要點</w:t>
            </w:r>
            <w:r w:rsidR="0007539E">
              <w:rPr>
                <w:rFonts w:ascii="Times New Roman" w:eastAsia="標楷體" w:hAnsi="Times New Roman" w:cs="Times New Roman" w:hint="eastAsia"/>
                <w:color w:val="FF0000"/>
                <w:u w:val="single"/>
              </w:rPr>
              <w:t>及相關法規</w:t>
            </w:r>
            <w:r w:rsidR="0007539E" w:rsidRPr="00A60B90">
              <w:rPr>
                <w:rFonts w:ascii="Times New Roman" w:eastAsia="標楷體" w:hAnsi="Times New Roman" w:cs="Times New Roman" w:hint="eastAsia"/>
                <w:color w:val="FF0000"/>
                <w:u w:val="single"/>
              </w:rPr>
              <w:t>之規定</w:t>
            </w:r>
            <w:r w:rsidR="0007539E">
              <w:rPr>
                <w:rFonts w:ascii="Times New Roman" w:eastAsia="標楷體" w:hAnsi="Times New Roman" w:cs="Times New Roman" w:hint="eastAsia"/>
                <w:color w:val="FF0000"/>
                <w:u w:val="single"/>
              </w:rPr>
              <w:t>。申請人應簽具切結書同意於獲證後辦理轉回校方控管</w:t>
            </w:r>
            <w:r w:rsidR="0007539E" w:rsidRPr="00A60B90">
              <w:rPr>
                <w:rFonts w:ascii="Times New Roman" w:eastAsia="標楷體" w:hAnsi="Times New Roman" w:cs="Times New Roman" w:hint="eastAsia"/>
                <w:color w:val="FF0000"/>
                <w:u w:val="single"/>
              </w:rPr>
              <w:t>。</w:t>
            </w:r>
          </w:p>
          <w:p w:rsidR="00D83988" w:rsidRPr="00D83988" w:rsidRDefault="00D83988" w:rsidP="00D83988">
            <w:pPr>
              <w:pStyle w:val="Default"/>
              <w:spacing w:line="300" w:lineRule="exact"/>
              <w:ind w:left="456" w:hangingChars="190" w:hanging="456"/>
              <w:jc w:val="both"/>
              <w:rPr>
                <w:rFonts w:ascii="Times New Roman" w:eastAsia="標楷體" w:hAnsi="Times New Roman" w:cs="Times New Roman"/>
                <w:color w:val="FF0000"/>
                <w:u w:val="single"/>
              </w:rPr>
            </w:pPr>
            <w:r>
              <w:rPr>
                <w:rFonts w:ascii="Times New Roman" w:eastAsia="標楷體" w:hAnsi="Times New Roman" w:cs="Times New Roman" w:hint="eastAsia"/>
                <w:color w:val="FF0000"/>
                <w:u w:val="single"/>
              </w:rPr>
              <w:t>(</w:t>
            </w:r>
            <w:r w:rsidR="00EC0BA4">
              <w:rPr>
                <w:rFonts w:ascii="Times New Roman" w:eastAsia="標楷體" w:hAnsi="Times New Roman" w:cs="Times New Roman" w:hint="eastAsia"/>
                <w:color w:val="FF0000"/>
                <w:u w:val="single"/>
              </w:rPr>
              <w:t>九</w:t>
            </w:r>
            <w:r>
              <w:rPr>
                <w:rFonts w:ascii="Times New Roman" w:eastAsia="標楷體" w:hAnsi="Times New Roman" w:cs="Times New Roman" w:hint="eastAsia"/>
                <w:color w:val="FF0000"/>
                <w:u w:val="single"/>
              </w:rPr>
              <w:t>)</w:t>
            </w:r>
            <w:r>
              <w:rPr>
                <w:rFonts w:ascii="Times New Roman" w:eastAsia="標楷體" w:hAnsi="Times New Roman" w:cs="Times New Roman" w:hint="eastAsia"/>
                <w:color w:val="FF0000"/>
                <w:u w:val="single"/>
              </w:rPr>
              <w:t>專</w:t>
            </w:r>
            <w:r w:rsidRPr="00D83988">
              <w:rPr>
                <w:rFonts w:ascii="Times New Roman" w:eastAsia="標楷體" w:hAnsi="Times New Roman" w:cs="Times New Roman" w:hint="eastAsia"/>
                <w:color w:val="FF0000"/>
                <w:u w:val="single"/>
              </w:rPr>
              <w:t>利</w:t>
            </w:r>
            <w:r>
              <w:rPr>
                <w:rFonts w:ascii="Times New Roman" w:eastAsia="標楷體" w:hAnsi="Times New Roman" w:cs="Times New Roman" w:hint="eastAsia"/>
                <w:color w:val="FF0000"/>
                <w:u w:val="single"/>
              </w:rPr>
              <w:t>申請案</w:t>
            </w:r>
            <w:r w:rsidRPr="00D83988">
              <w:rPr>
                <w:rFonts w:ascii="Times New Roman" w:eastAsia="標楷體" w:hAnsi="Times New Roman" w:cs="Times New Roman" w:hint="eastAsia"/>
                <w:color w:val="FF0000"/>
                <w:u w:val="single"/>
              </w:rPr>
              <w:t>，除研發人員或第三人同意全額負擔者外，每一</w:t>
            </w:r>
            <w:r w:rsidR="00FD731C">
              <w:rPr>
                <w:rFonts w:ascii="Times New Roman" w:eastAsia="標楷體" w:hAnsi="Times New Roman" w:cs="Times New Roman" w:hint="eastAsia"/>
                <w:color w:val="FF0000"/>
                <w:u w:val="single"/>
              </w:rPr>
              <w:t>名</w:t>
            </w:r>
            <w:r w:rsidRPr="00D83988">
              <w:rPr>
                <w:rFonts w:ascii="Times New Roman" w:eastAsia="標楷體" w:hAnsi="Times New Roman" w:cs="Times New Roman" w:hint="eastAsia"/>
                <w:color w:val="FF0000"/>
                <w:u w:val="single"/>
              </w:rPr>
              <w:t>研發人員每年</w:t>
            </w:r>
            <w:r w:rsidR="00FD731C">
              <w:rPr>
                <w:rFonts w:ascii="Times New Roman" w:eastAsia="標楷體" w:hAnsi="Times New Roman" w:cs="Times New Roman" w:hint="eastAsia"/>
                <w:color w:val="FF0000"/>
                <w:u w:val="single"/>
              </w:rPr>
              <w:t>新</w:t>
            </w:r>
            <w:r w:rsidRPr="00D83988">
              <w:rPr>
                <w:rFonts w:ascii="Times New Roman" w:eastAsia="標楷體" w:hAnsi="Times New Roman" w:cs="Times New Roman" w:hint="eastAsia"/>
                <w:color w:val="FF0000"/>
                <w:u w:val="single"/>
              </w:rPr>
              <w:t>申請案</w:t>
            </w:r>
            <w:r w:rsidR="00FD731C">
              <w:rPr>
                <w:rFonts w:ascii="Times New Roman" w:eastAsia="標楷體" w:hAnsi="Times New Roman" w:cs="Times New Roman" w:hint="eastAsia"/>
                <w:color w:val="FF0000"/>
                <w:u w:val="single"/>
              </w:rPr>
              <w:t>至多以</w:t>
            </w:r>
            <w:r w:rsidR="00980004">
              <w:rPr>
                <w:rFonts w:ascii="Times New Roman" w:eastAsia="標楷體" w:hAnsi="Times New Roman" w:cs="Times New Roman" w:hint="eastAsia"/>
                <w:color w:val="FF0000"/>
                <w:u w:val="single"/>
              </w:rPr>
              <w:t>3</w:t>
            </w:r>
            <w:r w:rsidRPr="00D83988">
              <w:rPr>
                <w:rFonts w:ascii="Times New Roman" w:eastAsia="標楷體" w:hAnsi="Times New Roman" w:cs="Times New Roman" w:hint="eastAsia"/>
                <w:color w:val="FF0000"/>
                <w:u w:val="single"/>
              </w:rPr>
              <w:t>件</w:t>
            </w:r>
            <w:r w:rsidR="00FD731C">
              <w:rPr>
                <w:rFonts w:ascii="Times New Roman" w:eastAsia="標楷體" w:hAnsi="Times New Roman" w:cs="Times New Roman" w:hint="eastAsia"/>
                <w:color w:val="FF0000"/>
                <w:u w:val="single"/>
              </w:rPr>
              <w:t>為原則</w:t>
            </w:r>
            <w:r w:rsidRPr="00D83988">
              <w:rPr>
                <w:rFonts w:ascii="Times New Roman" w:eastAsia="標楷體" w:hAnsi="Times New Roman" w:cs="Times New Roman" w:hint="eastAsia"/>
                <w:color w:val="FF0000"/>
                <w:u w:val="single"/>
              </w:rPr>
              <w:t>，但前</w:t>
            </w:r>
            <w:r w:rsidR="00980004">
              <w:rPr>
                <w:rFonts w:ascii="Times New Roman" w:eastAsia="標楷體" w:hAnsi="Times New Roman" w:cs="Times New Roman" w:hint="eastAsia"/>
                <w:color w:val="FF0000"/>
                <w:u w:val="single"/>
              </w:rPr>
              <w:t>3</w:t>
            </w:r>
            <w:r w:rsidRPr="00D83988">
              <w:rPr>
                <w:rFonts w:ascii="Times New Roman" w:eastAsia="標楷體" w:hAnsi="Times New Roman" w:cs="Times New Roman" w:hint="eastAsia"/>
                <w:color w:val="FF0000"/>
                <w:u w:val="single"/>
              </w:rPr>
              <w:t>年技術移轉金額及產學合作管理費實際收入平均每年</w:t>
            </w:r>
            <w:r w:rsidR="00980004">
              <w:rPr>
                <w:rFonts w:ascii="Times New Roman" w:eastAsia="標楷體" w:hAnsi="Times New Roman" w:cs="Times New Roman" w:hint="eastAsia"/>
                <w:color w:val="FF0000"/>
                <w:u w:val="single"/>
              </w:rPr>
              <w:t>50</w:t>
            </w:r>
            <w:r w:rsidRPr="00D83988">
              <w:rPr>
                <w:rFonts w:ascii="Times New Roman" w:eastAsia="標楷體" w:hAnsi="Times New Roman" w:cs="Times New Roman" w:hint="eastAsia"/>
                <w:color w:val="FF0000"/>
                <w:u w:val="single"/>
              </w:rPr>
              <w:t>萬元以上者，不在此限。</w:t>
            </w:r>
          </w:p>
          <w:p w:rsidR="00D83988" w:rsidRPr="00D83988" w:rsidRDefault="00D83988" w:rsidP="00D83988">
            <w:pPr>
              <w:pStyle w:val="Default"/>
              <w:spacing w:line="300" w:lineRule="exact"/>
              <w:ind w:left="456" w:hangingChars="190" w:hanging="456"/>
              <w:jc w:val="both"/>
              <w:rPr>
                <w:rFonts w:ascii="Times New Roman" w:eastAsia="標楷體" w:hAnsi="Times New Roman" w:cs="Times New Roman"/>
                <w:color w:val="FF0000"/>
                <w:u w:val="single"/>
              </w:rPr>
            </w:pPr>
          </w:p>
        </w:tc>
        <w:tc>
          <w:tcPr>
            <w:tcW w:w="850" w:type="dxa"/>
          </w:tcPr>
          <w:p w:rsidR="006F00E2" w:rsidRDefault="00A60B90" w:rsidP="00721992">
            <w:pPr>
              <w:pStyle w:val="a3"/>
              <w:spacing w:line="300" w:lineRule="exact"/>
              <w:ind w:leftChars="0" w:left="0"/>
              <w:jc w:val="both"/>
              <w:rPr>
                <w:rFonts w:ascii="標楷體" w:eastAsia="標楷體" w:hAnsi="標楷體"/>
              </w:rPr>
            </w:pPr>
            <w:r>
              <w:rPr>
                <w:rFonts w:ascii="標楷體" w:eastAsia="標楷體" w:hAnsi="標楷體" w:hint="eastAsia"/>
              </w:rPr>
              <w:lastRenderedPageBreak/>
              <w:t>九、</w:t>
            </w:r>
          </w:p>
        </w:tc>
        <w:tc>
          <w:tcPr>
            <w:tcW w:w="3262" w:type="dxa"/>
          </w:tcPr>
          <w:p w:rsidR="00A60B90" w:rsidRPr="006F00E2" w:rsidRDefault="00A60B90" w:rsidP="00721992">
            <w:pPr>
              <w:pStyle w:val="Default"/>
              <w:spacing w:line="300" w:lineRule="exact"/>
              <w:jc w:val="both"/>
              <w:rPr>
                <w:rFonts w:ascii="Times New Roman" w:eastAsia="標楷體" w:hAnsi="Times New Roman" w:cs="Times New Roman"/>
                <w:color w:val="auto"/>
              </w:rPr>
            </w:pPr>
            <w:r w:rsidRPr="006F00E2">
              <w:rPr>
                <w:rFonts w:ascii="Times New Roman" w:eastAsia="標楷體" w:hAnsi="Times New Roman" w:cs="Times New Roman"/>
                <w:color w:val="auto"/>
              </w:rPr>
              <w:t>專利權申請之程序如下：</w:t>
            </w:r>
            <w:r w:rsidRPr="006F00E2">
              <w:rPr>
                <w:rFonts w:ascii="Times New Roman" w:eastAsia="標楷體" w:hAnsi="Times New Roman" w:cs="Times New Roman"/>
                <w:color w:val="auto"/>
              </w:rPr>
              <w:t xml:space="preserve"> </w:t>
            </w:r>
          </w:p>
          <w:p w:rsidR="00A60B90" w:rsidRPr="006F00E2" w:rsidRDefault="00A60B90" w:rsidP="00721992">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proofErr w:type="gramStart"/>
            <w:r w:rsidRPr="006F00E2">
              <w:rPr>
                <w:rFonts w:ascii="Times New Roman" w:eastAsia="標楷體" w:hAnsi="Times New Roman" w:cs="Times New Roman"/>
                <w:color w:val="auto"/>
              </w:rPr>
              <w:t>一</w:t>
            </w:r>
            <w:proofErr w:type="gramEnd"/>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申請人須填具「專利權申請書」，內容包括</w:t>
            </w:r>
            <w:proofErr w:type="gramStart"/>
            <w:r w:rsidRPr="006F00E2">
              <w:rPr>
                <w:rFonts w:ascii="Times New Roman" w:eastAsia="標楷體" w:hAnsi="Times New Roman" w:cs="Times New Roman"/>
                <w:color w:val="auto"/>
              </w:rPr>
              <w:t>︰</w:t>
            </w:r>
            <w:proofErr w:type="gramEnd"/>
            <w:r w:rsidRPr="006F00E2">
              <w:rPr>
                <w:rFonts w:ascii="Times New Roman" w:eastAsia="標楷體" w:hAnsi="Times New Roman" w:cs="Times New Roman"/>
                <w:color w:val="auto"/>
              </w:rPr>
              <w:t>專利名稱、發明人、發明人服務單位、擬申請之國家、專利說明、摘要、必要圖式、申請專利範圍、相關專利檢索及參考文獻等</w:t>
            </w:r>
            <w:proofErr w:type="gramStart"/>
            <w:r w:rsidRPr="006F00E2">
              <w:rPr>
                <w:rFonts w:ascii="Times New Roman" w:eastAsia="標楷體" w:hAnsi="Times New Roman" w:cs="Times New Roman"/>
                <w:color w:val="auto"/>
              </w:rPr>
              <w:t>）</w:t>
            </w:r>
            <w:proofErr w:type="gramEnd"/>
            <w:r w:rsidRPr="006F00E2">
              <w:rPr>
                <w:rFonts w:ascii="Times New Roman" w:eastAsia="標楷體" w:hAnsi="Times New Roman" w:cs="Times New Roman"/>
                <w:color w:val="auto"/>
              </w:rPr>
              <w:t>、「申請發明專利切結書」、「專利申請案自我評估表」。</w:t>
            </w:r>
            <w:r w:rsidRPr="006F00E2">
              <w:rPr>
                <w:rFonts w:ascii="Times New Roman" w:eastAsia="標楷體" w:hAnsi="Times New Roman" w:cs="Times New Roman"/>
                <w:color w:val="auto"/>
              </w:rPr>
              <w:t xml:space="preserve"> </w:t>
            </w:r>
          </w:p>
          <w:p w:rsidR="00A60B90" w:rsidRPr="006F00E2" w:rsidRDefault="00A60B90" w:rsidP="00721992">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二</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提經研發成果委員會審議。</w:t>
            </w:r>
            <w:r w:rsidRPr="006F00E2">
              <w:rPr>
                <w:rFonts w:ascii="Times New Roman" w:eastAsia="標楷體" w:hAnsi="Times New Roman" w:cs="Times New Roman"/>
                <w:color w:val="auto"/>
              </w:rPr>
              <w:t xml:space="preserve"> </w:t>
            </w:r>
          </w:p>
          <w:p w:rsidR="00A60B90" w:rsidRPr="006F00E2" w:rsidRDefault="00A60B90" w:rsidP="00721992">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三</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通過審查者送交相關專利權事務所辦理申請專利。</w:t>
            </w:r>
          </w:p>
          <w:p w:rsidR="00A60B90" w:rsidRPr="006F00E2" w:rsidRDefault="00A60B90" w:rsidP="00721992">
            <w:pPr>
              <w:pStyle w:val="Default"/>
              <w:spacing w:line="300" w:lineRule="exact"/>
              <w:ind w:left="595" w:hangingChars="248" w:hanging="595"/>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四</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相關費用之分攤。</w:t>
            </w:r>
          </w:p>
          <w:p w:rsidR="006F00E2" w:rsidRPr="00B17D02" w:rsidRDefault="00A60B90" w:rsidP="00D83988">
            <w:pPr>
              <w:pStyle w:val="Default"/>
              <w:spacing w:line="300" w:lineRule="exact"/>
              <w:ind w:left="461" w:hangingChars="192" w:hanging="461"/>
              <w:jc w:val="both"/>
              <w:rPr>
                <w:rFonts w:ascii="標楷體" w:eastAsia="標楷體" w:hAnsi="標楷體"/>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五</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未通過審議者得自行辦</w:t>
            </w:r>
            <w:r w:rsidRPr="006F00E2">
              <w:rPr>
                <w:rFonts w:ascii="Times New Roman" w:eastAsia="標楷體" w:hAnsi="Times New Roman" w:cs="Times New Roman"/>
                <w:color w:val="auto"/>
              </w:rPr>
              <w:lastRenderedPageBreak/>
              <w:t>理。</w:t>
            </w:r>
          </w:p>
        </w:tc>
        <w:tc>
          <w:tcPr>
            <w:tcW w:w="2128" w:type="dxa"/>
          </w:tcPr>
          <w:p w:rsidR="00A60B90" w:rsidRDefault="00A60B90" w:rsidP="00721992">
            <w:pPr>
              <w:pStyle w:val="a3"/>
              <w:spacing w:line="300" w:lineRule="exact"/>
              <w:ind w:leftChars="0" w:left="420" w:hangingChars="175" w:hanging="420"/>
              <w:jc w:val="both"/>
              <w:rPr>
                <w:rFonts w:ascii="標楷體" w:eastAsia="標楷體" w:hAnsi="標楷體"/>
              </w:rPr>
            </w:pPr>
            <w:r>
              <w:rPr>
                <w:rFonts w:ascii="標楷體" w:eastAsia="標楷體" w:hAnsi="標楷體" w:hint="eastAsia"/>
              </w:rPr>
              <w:lastRenderedPageBreak/>
              <w:t>一、條次</w:t>
            </w:r>
            <w:r w:rsidR="007646D9">
              <w:rPr>
                <w:rFonts w:ascii="標楷體" w:eastAsia="標楷體" w:hAnsi="標楷體" w:hint="eastAsia"/>
              </w:rPr>
              <w:t>順延</w:t>
            </w:r>
            <w:r>
              <w:rPr>
                <w:rFonts w:ascii="標楷體" w:eastAsia="標楷體" w:hAnsi="標楷體" w:hint="eastAsia"/>
              </w:rPr>
              <w:t>。</w:t>
            </w:r>
          </w:p>
          <w:p w:rsidR="006F00E2" w:rsidRDefault="00A60B90" w:rsidP="00D83988">
            <w:pPr>
              <w:pStyle w:val="a3"/>
              <w:spacing w:line="300" w:lineRule="exact"/>
              <w:ind w:leftChars="0" w:left="420" w:hangingChars="175" w:hanging="420"/>
              <w:jc w:val="both"/>
              <w:rPr>
                <w:rFonts w:ascii="標楷體" w:eastAsia="標楷體" w:hAnsi="標楷體"/>
              </w:rPr>
            </w:pPr>
            <w:r>
              <w:rPr>
                <w:rFonts w:ascii="標楷體" w:eastAsia="標楷體" w:hAnsi="標楷體" w:hint="eastAsia"/>
              </w:rPr>
              <w:t>二、新增第十</w:t>
            </w:r>
            <w:proofErr w:type="gramStart"/>
            <w:r>
              <w:rPr>
                <w:rFonts w:ascii="標楷體" w:eastAsia="標楷體" w:hAnsi="標楷體" w:hint="eastAsia"/>
              </w:rPr>
              <w:t>一點第</w:t>
            </w:r>
            <w:proofErr w:type="gramEnd"/>
            <w:r w:rsidR="00EC0BA4">
              <w:rPr>
                <w:rFonts w:ascii="標楷體" w:eastAsia="標楷體" w:hAnsi="標楷體" w:hint="eastAsia"/>
              </w:rPr>
              <w:t>(四)項未依程序申請研發成果會議審查通過者，費用應由發明人自行負擔。第</w:t>
            </w:r>
            <w:r>
              <w:rPr>
                <w:rFonts w:ascii="標楷體" w:eastAsia="標楷體" w:hAnsi="標楷體" w:hint="eastAsia"/>
              </w:rPr>
              <w:t>(六)項</w:t>
            </w:r>
            <w:r w:rsidR="00D83988">
              <w:rPr>
                <w:rFonts w:ascii="標楷體" w:eastAsia="標楷體" w:hAnsi="標楷體" w:hint="eastAsia"/>
              </w:rPr>
              <w:t>：智財權之申請以中華民國為優先。第(七)項</w:t>
            </w:r>
            <w:r>
              <w:rPr>
                <w:rFonts w:ascii="標楷體" w:eastAsia="標楷體" w:hAnsi="標楷體" w:hint="eastAsia"/>
              </w:rPr>
              <w:t>中國大陸專利申請之方式</w:t>
            </w:r>
            <w:r w:rsidR="00D83988">
              <w:rPr>
                <w:rFonts w:ascii="標楷體" w:eastAsia="標楷體" w:hAnsi="標楷體" w:hint="eastAsia"/>
              </w:rPr>
              <w:t>。第(八)項專利新申請案以每年3件為原</w:t>
            </w:r>
            <w:r w:rsidR="00D83988">
              <w:rPr>
                <w:rFonts w:ascii="標楷體" w:eastAsia="標楷體" w:hAnsi="標楷體" w:hint="eastAsia"/>
              </w:rPr>
              <w:lastRenderedPageBreak/>
              <w:t>則。</w:t>
            </w:r>
          </w:p>
        </w:tc>
      </w:tr>
      <w:tr w:rsidR="002014AD" w:rsidTr="00B972FA">
        <w:tc>
          <w:tcPr>
            <w:tcW w:w="851" w:type="dxa"/>
          </w:tcPr>
          <w:p w:rsidR="006F00E2" w:rsidRDefault="006F00E2" w:rsidP="00721992">
            <w:pPr>
              <w:pStyle w:val="a3"/>
              <w:spacing w:line="300" w:lineRule="exact"/>
              <w:ind w:leftChars="0" w:left="0"/>
              <w:jc w:val="both"/>
              <w:rPr>
                <w:rFonts w:ascii="標楷體" w:eastAsia="標楷體" w:hAnsi="標楷體"/>
              </w:rPr>
            </w:pPr>
            <w:r>
              <w:rPr>
                <w:rFonts w:ascii="標楷體" w:eastAsia="標楷體" w:hAnsi="標楷體" w:hint="eastAsia"/>
              </w:rPr>
              <w:lastRenderedPageBreak/>
              <w:t>十</w:t>
            </w:r>
            <w:r w:rsidR="00A60B90">
              <w:rPr>
                <w:rFonts w:ascii="標楷體" w:eastAsia="標楷體" w:hAnsi="標楷體" w:hint="eastAsia"/>
              </w:rPr>
              <w:t>二</w:t>
            </w:r>
            <w:r>
              <w:rPr>
                <w:rFonts w:ascii="標楷體" w:eastAsia="標楷體" w:hAnsi="標楷體" w:hint="eastAsia"/>
              </w:rPr>
              <w:t>、</w:t>
            </w:r>
          </w:p>
        </w:tc>
        <w:tc>
          <w:tcPr>
            <w:tcW w:w="3257" w:type="dxa"/>
          </w:tcPr>
          <w:p w:rsidR="00A60B90" w:rsidRPr="00A60B90" w:rsidRDefault="00A60B90" w:rsidP="00721992">
            <w:pPr>
              <w:spacing w:line="300" w:lineRule="exact"/>
              <w:jc w:val="both"/>
              <w:rPr>
                <w:rFonts w:ascii="標楷體" w:eastAsia="標楷體" w:hAnsi="標楷體"/>
                <w:szCs w:val="24"/>
              </w:rPr>
            </w:pPr>
            <w:r w:rsidRPr="00A60B90">
              <w:rPr>
                <w:rFonts w:ascii="標楷體" w:eastAsia="標楷體" w:hAnsi="標楷體" w:hint="eastAsia"/>
                <w:szCs w:val="24"/>
              </w:rPr>
              <w:t>本校僅補助申請發明專利，經研發成果委員會審議通過申請專利權者，專利權申請之申請費、證書費、專利年費、事務所手續費及其他依法令應繳納之專利規費等（以下簡稱申請費用），依下列原則分攤</w:t>
            </w:r>
            <w:proofErr w:type="gramStart"/>
            <w:r w:rsidRPr="00A60B90">
              <w:rPr>
                <w:rFonts w:ascii="標楷體" w:eastAsia="標楷體" w:hAnsi="標楷體" w:hint="eastAsia"/>
                <w:szCs w:val="24"/>
              </w:rPr>
              <w:t>︰</w:t>
            </w:r>
            <w:proofErr w:type="gramEnd"/>
            <w:r w:rsidRPr="00A60B90">
              <w:rPr>
                <w:rFonts w:ascii="標楷體" w:eastAsia="標楷體" w:hAnsi="標楷體" w:hint="eastAsia"/>
                <w:szCs w:val="24"/>
              </w:rPr>
              <w:t xml:space="preserve"> </w:t>
            </w:r>
          </w:p>
          <w:p w:rsidR="00A60B90" w:rsidRPr="003656AE" w:rsidRDefault="00A60B90" w:rsidP="003656AE">
            <w:pPr>
              <w:pStyle w:val="a3"/>
              <w:numPr>
                <w:ilvl w:val="0"/>
                <w:numId w:val="9"/>
              </w:numPr>
              <w:spacing w:line="300" w:lineRule="exact"/>
              <w:ind w:leftChars="0"/>
              <w:jc w:val="both"/>
              <w:rPr>
                <w:rFonts w:ascii="標楷體" w:eastAsia="標楷體" w:hAnsi="標楷體"/>
                <w:szCs w:val="24"/>
              </w:rPr>
            </w:pPr>
            <w:r w:rsidRPr="003656AE">
              <w:rPr>
                <w:rFonts w:ascii="標楷體" w:eastAsia="標楷體" w:hAnsi="標楷體" w:hint="eastAsia"/>
                <w:color w:val="FF0000"/>
                <w:szCs w:val="24"/>
                <w:u w:val="single"/>
              </w:rPr>
              <w:t>中華民國專利前3年、美國專利前3.5年及其他國別專利前3年</w:t>
            </w:r>
            <w:r w:rsidRPr="003656AE">
              <w:rPr>
                <w:rFonts w:ascii="標楷體" w:eastAsia="標楷體" w:hAnsi="標楷體" w:hint="eastAsia"/>
                <w:szCs w:val="24"/>
              </w:rPr>
              <w:t>：申請費用及維護費扣除資助機關補助金額外，其餘費用之負擔比率為校方</w:t>
            </w:r>
            <w:r w:rsidRPr="003656AE">
              <w:rPr>
                <w:rFonts w:ascii="標楷體" w:eastAsia="標楷體" w:hAnsi="標楷體" w:hint="eastAsia"/>
                <w:color w:val="FF0000"/>
                <w:szCs w:val="24"/>
                <w:u w:val="single"/>
              </w:rPr>
              <w:t>50</w:t>
            </w:r>
            <w:r w:rsidRPr="003656AE">
              <w:rPr>
                <w:rFonts w:ascii="標楷體" w:eastAsia="標楷體" w:hAnsi="標楷體" w:hint="eastAsia"/>
                <w:szCs w:val="24"/>
              </w:rPr>
              <w:t>%，發明人</w:t>
            </w:r>
            <w:r w:rsidR="00356311" w:rsidRPr="003656AE">
              <w:rPr>
                <w:rFonts w:ascii="標楷體" w:eastAsia="標楷體" w:hAnsi="標楷體" w:hint="eastAsia"/>
                <w:color w:val="FF0000"/>
                <w:szCs w:val="24"/>
                <w:u w:val="single"/>
              </w:rPr>
              <w:t>3</w:t>
            </w:r>
            <w:r w:rsidRPr="003656AE">
              <w:rPr>
                <w:rFonts w:ascii="標楷體" w:eastAsia="標楷體" w:hAnsi="標楷體" w:hint="eastAsia"/>
                <w:color w:val="FF0000"/>
                <w:szCs w:val="24"/>
                <w:u w:val="single"/>
              </w:rPr>
              <w:t>0</w:t>
            </w:r>
            <w:r w:rsidRPr="003656AE">
              <w:rPr>
                <w:rFonts w:ascii="標楷體" w:eastAsia="標楷體" w:hAnsi="標楷體" w:hint="eastAsia"/>
                <w:szCs w:val="24"/>
              </w:rPr>
              <w:t>%，發明人所屬系所或單位</w:t>
            </w:r>
            <w:r w:rsidR="00356311" w:rsidRPr="00896C7B">
              <w:rPr>
                <w:rFonts w:ascii="標楷體" w:eastAsia="標楷體" w:hAnsi="標楷體" w:hint="eastAsia"/>
                <w:color w:val="000000" w:themeColor="text1"/>
                <w:szCs w:val="24"/>
              </w:rPr>
              <w:t>2</w:t>
            </w:r>
            <w:r w:rsidRPr="00896C7B">
              <w:rPr>
                <w:rFonts w:ascii="標楷體" w:eastAsia="標楷體" w:hAnsi="標楷體" w:hint="eastAsia"/>
                <w:color w:val="000000" w:themeColor="text1"/>
                <w:szCs w:val="24"/>
              </w:rPr>
              <w:t>0</w:t>
            </w:r>
            <w:r w:rsidRPr="003656AE">
              <w:rPr>
                <w:rFonts w:ascii="標楷體" w:eastAsia="標楷體" w:hAnsi="標楷體" w:hint="eastAsia"/>
                <w:szCs w:val="24"/>
              </w:rPr>
              <w:t>%。</w:t>
            </w:r>
          </w:p>
          <w:p w:rsidR="00A60B90" w:rsidRPr="00A60B90" w:rsidRDefault="00A60B90" w:rsidP="008071ED">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sidR="008071ED" w:rsidRPr="008071ED">
              <w:rPr>
                <w:rFonts w:ascii="標楷體" w:eastAsia="標楷體" w:hAnsi="標楷體" w:hint="eastAsia"/>
                <w:color w:val="FF0000"/>
                <w:szCs w:val="24"/>
              </w:rPr>
              <w:t>二</w:t>
            </w:r>
            <w:r>
              <w:rPr>
                <w:rFonts w:ascii="標楷體" w:eastAsia="標楷體" w:hAnsi="標楷體" w:hint="eastAsia"/>
                <w:szCs w:val="24"/>
              </w:rPr>
              <w:t>)</w:t>
            </w:r>
            <w:r w:rsidRPr="00A60B90">
              <w:rPr>
                <w:rFonts w:ascii="標楷體" w:eastAsia="標楷體" w:hAnsi="標楷體" w:hint="eastAsia"/>
                <w:color w:val="FF0000"/>
                <w:szCs w:val="24"/>
                <w:u w:val="single"/>
              </w:rPr>
              <w:t>中華民國專利第4至6年、美國專利第3.5至7.5年及其他國別專利第4至6年</w:t>
            </w:r>
            <w:r w:rsidRPr="00A60B90">
              <w:rPr>
                <w:rFonts w:ascii="標楷體" w:eastAsia="標楷體" w:hAnsi="標楷體" w:hint="eastAsia"/>
                <w:szCs w:val="24"/>
              </w:rPr>
              <w:t>：年維護費分攤</w:t>
            </w:r>
            <w:r w:rsidRPr="00A60B90">
              <w:rPr>
                <w:rFonts w:ascii="標楷體" w:eastAsia="標楷體" w:hAnsi="標楷體" w:hint="eastAsia"/>
                <w:szCs w:val="24"/>
              </w:rPr>
              <w:lastRenderedPageBreak/>
              <w:t>比例第4至第6年為發明人</w:t>
            </w:r>
            <w:r w:rsidRPr="00A60B90">
              <w:rPr>
                <w:rFonts w:ascii="標楷體" w:eastAsia="標楷體" w:hAnsi="標楷體" w:hint="eastAsia"/>
                <w:color w:val="FF0000"/>
                <w:szCs w:val="24"/>
                <w:u w:val="single"/>
              </w:rPr>
              <w:t>50</w:t>
            </w:r>
            <w:r w:rsidRPr="00A60B90">
              <w:rPr>
                <w:rFonts w:ascii="標楷體" w:eastAsia="標楷體" w:hAnsi="標楷體" w:hint="eastAsia"/>
                <w:szCs w:val="24"/>
              </w:rPr>
              <w:t>％，校方及所屬系所或單位各</w:t>
            </w:r>
            <w:r w:rsidRPr="00A60B90">
              <w:rPr>
                <w:rFonts w:ascii="標楷體" w:eastAsia="標楷體" w:hAnsi="標楷體" w:hint="eastAsia"/>
                <w:color w:val="FF0000"/>
                <w:szCs w:val="24"/>
                <w:u w:val="single"/>
              </w:rPr>
              <w:t>25</w:t>
            </w:r>
            <w:r w:rsidRPr="00A60B90">
              <w:rPr>
                <w:rFonts w:ascii="標楷體" w:eastAsia="標楷體" w:hAnsi="標楷體" w:hint="eastAsia"/>
                <w:szCs w:val="24"/>
              </w:rPr>
              <w:t>%。</w:t>
            </w:r>
          </w:p>
          <w:p w:rsidR="00A60B90" w:rsidRPr="00A60B90" w:rsidRDefault="00A60B90" w:rsidP="00721992">
            <w:pPr>
              <w:spacing w:line="300" w:lineRule="exact"/>
              <w:ind w:left="456" w:hangingChars="190" w:hanging="456"/>
              <w:jc w:val="both"/>
              <w:rPr>
                <w:rFonts w:ascii="標楷體" w:eastAsia="標楷體" w:hAnsi="標楷體"/>
                <w:szCs w:val="24"/>
              </w:rPr>
            </w:pPr>
            <w:r w:rsidRPr="004430FC">
              <w:rPr>
                <w:rFonts w:ascii="標楷體" w:eastAsia="標楷體" w:hAnsi="標楷體" w:hint="eastAsia"/>
                <w:color w:val="FF0000"/>
                <w:szCs w:val="24"/>
                <w:u w:val="single"/>
              </w:rPr>
              <w:t>(</w:t>
            </w:r>
            <w:r w:rsidR="008071ED">
              <w:rPr>
                <w:rFonts w:ascii="標楷體" w:eastAsia="標楷體" w:hAnsi="標楷體" w:hint="eastAsia"/>
                <w:color w:val="FF0000"/>
                <w:szCs w:val="24"/>
                <w:u w:val="single"/>
              </w:rPr>
              <w:t>三</w:t>
            </w:r>
            <w:r w:rsidRPr="004430FC">
              <w:rPr>
                <w:rFonts w:ascii="標楷體" w:eastAsia="標楷體" w:hAnsi="標楷體" w:hint="eastAsia"/>
                <w:color w:val="FF0000"/>
                <w:szCs w:val="24"/>
                <w:u w:val="single"/>
              </w:rPr>
              <w:t>)中</w:t>
            </w:r>
            <w:r w:rsidRPr="00A60B90">
              <w:rPr>
                <w:rFonts w:ascii="標楷體" w:eastAsia="標楷體" w:hAnsi="標楷體" w:hint="eastAsia"/>
                <w:color w:val="FF0000"/>
                <w:szCs w:val="24"/>
                <w:u w:val="single"/>
              </w:rPr>
              <w:t>華民國專利第7至9年、美國專利第7.5至11.5年及其他國別專利第7至9年</w:t>
            </w:r>
            <w:r w:rsidRPr="00A60B90">
              <w:rPr>
                <w:rFonts w:ascii="標楷體" w:eastAsia="標楷體" w:hAnsi="標楷體" w:hint="eastAsia"/>
                <w:szCs w:val="24"/>
              </w:rPr>
              <w:t>：第7至第9年維護費分攤比例為由發明人分攤</w:t>
            </w:r>
            <w:r w:rsidRPr="00A60B90">
              <w:rPr>
                <w:rFonts w:ascii="標楷體" w:eastAsia="標楷體" w:hAnsi="標楷體" w:hint="eastAsia"/>
                <w:color w:val="FF0000"/>
                <w:szCs w:val="24"/>
                <w:u w:val="single"/>
              </w:rPr>
              <w:t>80</w:t>
            </w:r>
            <w:r w:rsidRPr="00A60B90">
              <w:rPr>
                <w:rFonts w:ascii="標楷體" w:eastAsia="標楷體" w:hAnsi="標楷體" w:hint="eastAsia"/>
                <w:szCs w:val="24"/>
              </w:rPr>
              <w:t>％，校方及所屬系所或單位各</w:t>
            </w:r>
            <w:r w:rsidRPr="00A60B90">
              <w:rPr>
                <w:rFonts w:ascii="標楷體" w:eastAsia="標楷體" w:hAnsi="標楷體" w:hint="eastAsia"/>
                <w:color w:val="FF0000"/>
                <w:szCs w:val="24"/>
                <w:u w:val="single"/>
              </w:rPr>
              <w:t>10</w:t>
            </w:r>
            <w:r w:rsidRPr="00A60B90">
              <w:rPr>
                <w:rFonts w:ascii="標楷體" w:eastAsia="標楷體" w:hAnsi="標楷體" w:hint="eastAsia"/>
                <w:szCs w:val="24"/>
              </w:rPr>
              <w:t>%。</w:t>
            </w:r>
          </w:p>
          <w:p w:rsidR="00A60B90" w:rsidRPr="00A60B90" w:rsidRDefault="00A60B90" w:rsidP="00721992">
            <w:pPr>
              <w:spacing w:line="300" w:lineRule="exact"/>
              <w:ind w:left="456" w:hangingChars="190" w:hanging="456"/>
              <w:jc w:val="both"/>
              <w:rPr>
                <w:rFonts w:ascii="標楷體" w:eastAsia="標楷體" w:hAnsi="標楷體"/>
                <w:szCs w:val="24"/>
              </w:rPr>
            </w:pPr>
            <w:r w:rsidRPr="004430FC">
              <w:rPr>
                <w:rFonts w:ascii="標楷體" w:eastAsia="標楷體" w:hAnsi="標楷體" w:hint="eastAsia"/>
                <w:color w:val="FF0000"/>
                <w:szCs w:val="24"/>
                <w:u w:val="single"/>
              </w:rPr>
              <w:t>(</w:t>
            </w:r>
            <w:r w:rsidR="008071ED">
              <w:rPr>
                <w:rFonts w:ascii="標楷體" w:eastAsia="標楷體" w:hAnsi="標楷體" w:hint="eastAsia"/>
                <w:color w:val="FF0000"/>
                <w:szCs w:val="24"/>
                <w:u w:val="single"/>
              </w:rPr>
              <w:t>四</w:t>
            </w:r>
            <w:r w:rsidRPr="004430FC">
              <w:rPr>
                <w:rFonts w:ascii="標楷體" w:eastAsia="標楷體" w:hAnsi="標楷體" w:hint="eastAsia"/>
                <w:color w:val="FF0000"/>
                <w:szCs w:val="24"/>
                <w:u w:val="single"/>
              </w:rPr>
              <w:t>)</w:t>
            </w:r>
            <w:r w:rsidRPr="00A60B90">
              <w:rPr>
                <w:rFonts w:ascii="標楷體" w:eastAsia="標楷體" w:hAnsi="標楷體" w:hint="eastAsia"/>
                <w:color w:val="FF0000"/>
                <w:szCs w:val="24"/>
                <w:u w:val="single"/>
              </w:rPr>
              <w:t>中華民國專利第10年起、美國專利第11.5年起及其他國別專利第10年起</w:t>
            </w:r>
            <w:r w:rsidRPr="00A60B90">
              <w:rPr>
                <w:rFonts w:ascii="標楷體" w:eastAsia="標楷體" w:hAnsi="標楷體" w:hint="eastAsia"/>
                <w:szCs w:val="24"/>
              </w:rPr>
              <w:t>：維護費分擔比例為發明人</w:t>
            </w:r>
            <w:r>
              <w:rPr>
                <w:rFonts w:ascii="標楷體" w:eastAsia="標楷體" w:hAnsi="標楷體" w:hint="eastAsia"/>
                <w:color w:val="FF0000"/>
                <w:szCs w:val="24"/>
                <w:u w:val="single"/>
              </w:rPr>
              <w:t>90</w:t>
            </w:r>
            <w:r w:rsidRPr="00A60B90">
              <w:rPr>
                <w:rFonts w:ascii="標楷體" w:eastAsia="標楷體" w:hAnsi="標楷體" w:hint="eastAsia"/>
                <w:szCs w:val="24"/>
              </w:rPr>
              <w:t>％，校方及所屬系所或單位各</w:t>
            </w:r>
            <w:r w:rsidRPr="00A60B90">
              <w:rPr>
                <w:rFonts w:ascii="標楷體" w:eastAsia="標楷體" w:hAnsi="標楷體" w:hint="eastAsia"/>
                <w:color w:val="FF0000"/>
                <w:szCs w:val="24"/>
                <w:u w:val="single"/>
              </w:rPr>
              <w:t>5</w:t>
            </w:r>
            <w:r w:rsidRPr="00A60B90">
              <w:rPr>
                <w:rFonts w:ascii="標楷體" w:eastAsia="標楷體" w:hAnsi="標楷體" w:hint="eastAsia"/>
                <w:szCs w:val="24"/>
              </w:rPr>
              <w:t>%。</w:t>
            </w:r>
          </w:p>
          <w:p w:rsidR="00A60B90" w:rsidRPr="00A60B90" w:rsidRDefault="00A60B90" w:rsidP="00721992">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sidR="008071ED">
              <w:rPr>
                <w:rFonts w:ascii="標楷體" w:eastAsia="標楷體" w:hAnsi="標楷體" w:hint="eastAsia"/>
                <w:szCs w:val="24"/>
              </w:rPr>
              <w:t>五</w:t>
            </w:r>
            <w:r>
              <w:rPr>
                <w:rFonts w:ascii="標楷體" w:eastAsia="標楷體" w:hAnsi="標楷體" w:hint="eastAsia"/>
                <w:szCs w:val="24"/>
              </w:rPr>
              <w:t>)</w:t>
            </w:r>
            <w:r w:rsidRPr="00A60B90">
              <w:rPr>
                <w:rFonts w:ascii="標楷體" w:eastAsia="標楷體" w:hAnsi="標楷體" w:hint="eastAsia"/>
                <w:szCs w:val="24"/>
              </w:rPr>
              <w:t>研究經費由基金會或私人企業提供者，亦得由經費提供者自行向有關專利權主管機關申請，本校不負擔相關費用，惟其研發成果之歸屬仍須依第三點規定辦理。</w:t>
            </w:r>
          </w:p>
          <w:p w:rsidR="00A60B90" w:rsidRPr="00A60B90" w:rsidRDefault="00A60B90" w:rsidP="00721992">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sidR="008071ED">
              <w:rPr>
                <w:rFonts w:ascii="標楷體" w:eastAsia="標楷體" w:hAnsi="標楷體" w:hint="eastAsia"/>
                <w:szCs w:val="24"/>
              </w:rPr>
              <w:t>六</w:t>
            </w:r>
            <w:r>
              <w:rPr>
                <w:rFonts w:ascii="標楷體" w:eastAsia="標楷體" w:hAnsi="標楷體" w:hint="eastAsia"/>
                <w:szCs w:val="24"/>
              </w:rPr>
              <w:t>)</w:t>
            </w:r>
            <w:r w:rsidRPr="00A60B90">
              <w:rPr>
                <w:rFonts w:ascii="標楷體" w:eastAsia="標楷體" w:hAnsi="標楷體" w:hint="eastAsia"/>
                <w:szCs w:val="24"/>
              </w:rPr>
              <w:t>院系所</w:t>
            </w:r>
            <w:r w:rsidR="00FD731C" w:rsidRPr="00FD731C">
              <w:rPr>
                <w:rFonts w:ascii="標楷體" w:eastAsia="標楷體" w:hAnsi="標楷體" w:hint="eastAsia"/>
                <w:color w:val="FF0000"/>
                <w:szCs w:val="24"/>
                <w:u w:val="single"/>
              </w:rPr>
              <w:t>或所服務的</w:t>
            </w:r>
            <w:r w:rsidRPr="00A60B90">
              <w:rPr>
                <w:rFonts w:ascii="標楷體" w:eastAsia="標楷體" w:hAnsi="標楷體" w:hint="eastAsia"/>
                <w:szCs w:val="24"/>
              </w:rPr>
              <w:t>單位不願負擔專利權申請費用者，其負擔部分</w:t>
            </w:r>
            <w:r w:rsidR="00FD731C" w:rsidRPr="00FD731C">
              <w:rPr>
                <w:rFonts w:ascii="標楷體" w:eastAsia="標楷體" w:hAnsi="標楷體" w:hint="eastAsia"/>
                <w:color w:val="FF0000"/>
                <w:szCs w:val="24"/>
                <w:u w:val="single"/>
              </w:rPr>
              <w:t>優先</w:t>
            </w:r>
            <w:r w:rsidRPr="00A60B90">
              <w:rPr>
                <w:rFonts w:ascii="標楷體" w:eastAsia="標楷體" w:hAnsi="標楷體" w:hint="eastAsia"/>
                <w:color w:val="FF0000"/>
                <w:szCs w:val="24"/>
                <w:u w:val="single"/>
              </w:rPr>
              <w:t>由發明人自行負擔</w:t>
            </w:r>
            <w:r w:rsidR="002467C4">
              <w:rPr>
                <w:rFonts w:ascii="標楷體" w:eastAsia="標楷體" w:hAnsi="標楷體" w:hint="eastAsia"/>
                <w:color w:val="FF0000"/>
                <w:szCs w:val="24"/>
                <w:u w:val="single"/>
              </w:rPr>
              <w:t>。</w:t>
            </w:r>
            <w:r w:rsidRPr="00A60B90">
              <w:rPr>
                <w:rFonts w:ascii="標楷體" w:eastAsia="標楷體" w:hAnsi="標楷體" w:hint="eastAsia"/>
                <w:color w:val="FF0000"/>
                <w:szCs w:val="24"/>
                <w:u w:val="single"/>
              </w:rPr>
              <w:t>若經研發成果委員會依技術移轉可行性等條件審議同意負擔</w:t>
            </w:r>
            <w:r w:rsidR="002467C4">
              <w:rPr>
                <w:rFonts w:ascii="標楷體" w:eastAsia="標楷體" w:hAnsi="標楷體" w:hint="eastAsia"/>
                <w:color w:val="FF0000"/>
                <w:szCs w:val="24"/>
                <w:u w:val="single"/>
              </w:rPr>
              <w:t>者，得由學校負擔</w:t>
            </w:r>
            <w:r w:rsidRPr="00A60B90">
              <w:rPr>
                <w:rFonts w:ascii="標楷體" w:eastAsia="標楷體" w:hAnsi="標楷體" w:hint="eastAsia"/>
                <w:color w:val="FF0000"/>
                <w:szCs w:val="24"/>
                <w:u w:val="single"/>
              </w:rPr>
              <w:t>。</w:t>
            </w:r>
            <w:r w:rsidR="002467C4">
              <w:rPr>
                <w:rFonts w:ascii="標楷體" w:eastAsia="標楷體" w:hAnsi="標楷體" w:hint="eastAsia"/>
                <w:color w:val="FF0000"/>
                <w:szCs w:val="24"/>
                <w:u w:val="single"/>
              </w:rPr>
              <w:t>惟</w:t>
            </w:r>
            <w:r w:rsidRPr="00A60B90">
              <w:rPr>
                <w:rFonts w:ascii="標楷體" w:eastAsia="標楷體" w:hAnsi="標楷體" w:hint="eastAsia"/>
                <w:color w:val="FF0000"/>
                <w:szCs w:val="24"/>
                <w:u w:val="single"/>
              </w:rPr>
              <w:t>其相對授權金及衍生利益金歸屬學校實際負擔費用之人員或單位。</w:t>
            </w:r>
            <w:r w:rsidRPr="00A60B90">
              <w:rPr>
                <w:rFonts w:ascii="標楷體" w:eastAsia="標楷體" w:hAnsi="標楷體" w:hint="eastAsia"/>
                <w:szCs w:val="24"/>
              </w:rPr>
              <w:t xml:space="preserve"> </w:t>
            </w:r>
          </w:p>
          <w:p w:rsidR="00A60B90" w:rsidRPr="00A60B90" w:rsidRDefault="00A60B90" w:rsidP="00721992">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sidR="008071ED">
              <w:rPr>
                <w:rFonts w:ascii="標楷體" w:eastAsia="標楷體" w:hAnsi="標楷體" w:hint="eastAsia"/>
                <w:szCs w:val="24"/>
              </w:rPr>
              <w:t>七</w:t>
            </w:r>
            <w:r>
              <w:rPr>
                <w:rFonts w:ascii="標楷體" w:eastAsia="標楷體" w:hAnsi="標楷體" w:hint="eastAsia"/>
                <w:szCs w:val="24"/>
              </w:rPr>
              <w:t>)</w:t>
            </w:r>
            <w:r w:rsidRPr="00A60B90">
              <w:rPr>
                <w:rFonts w:ascii="標楷體" w:eastAsia="標楷體" w:hAnsi="標楷體" w:hint="eastAsia"/>
                <w:szCs w:val="24"/>
              </w:rPr>
              <w:t>專利審查過程中有被駁回之情況時，則應由發明人與研發成果委員會協商後續處理事宜，</w:t>
            </w:r>
            <w:proofErr w:type="gramStart"/>
            <w:r w:rsidRPr="00A60B90">
              <w:rPr>
                <w:rFonts w:ascii="標楷體" w:eastAsia="標楷體" w:hAnsi="標楷體" w:hint="eastAsia"/>
                <w:szCs w:val="24"/>
              </w:rPr>
              <w:t>俾</w:t>
            </w:r>
            <w:proofErr w:type="gramEnd"/>
            <w:r w:rsidRPr="00A60B90">
              <w:rPr>
                <w:rFonts w:ascii="標楷體" w:eastAsia="標楷體" w:hAnsi="標楷體" w:hint="eastAsia"/>
                <w:szCs w:val="24"/>
              </w:rPr>
              <w:t>決定是否進行申訴。如經研發成果委員會審議同意提出申訴者，其申訴費用依第一款比率分攤；如經由研發成果委員會審議決定不提出申訴，而發明人欲提出申訴時，發明人須自行負擔申訴費用，最後獲准通過時，申請費用再依第一款比率分攤。</w:t>
            </w:r>
          </w:p>
          <w:p w:rsidR="006F00E2" w:rsidRDefault="00A60B90" w:rsidP="008071ED">
            <w:pPr>
              <w:pStyle w:val="a3"/>
              <w:spacing w:line="300" w:lineRule="exact"/>
              <w:ind w:leftChars="0" w:left="456" w:hangingChars="190" w:hanging="456"/>
              <w:jc w:val="both"/>
              <w:rPr>
                <w:rFonts w:ascii="標楷體" w:eastAsia="標楷體" w:hAnsi="標楷體"/>
                <w:color w:val="FF0000"/>
                <w:szCs w:val="24"/>
                <w:u w:val="single"/>
              </w:rPr>
            </w:pPr>
            <w:r w:rsidRPr="00A60B90">
              <w:rPr>
                <w:rFonts w:ascii="標楷體" w:eastAsia="標楷體" w:hAnsi="標楷體"/>
                <w:szCs w:val="24"/>
              </w:rPr>
              <w:t>(</w:t>
            </w:r>
            <w:r w:rsidR="008071ED">
              <w:rPr>
                <w:rFonts w:ascii="標楷體" w:eastAsia="標楷體" w:hAnsi="標楷體" w:hint="eastAsia"/>
                <w:szCs w:val="24"/>
              </w:rPr>
              <w:t>八</w:t>
            </w:r>
            <w:r>
              <w:rPr>
                <w:rFonts w:ascii="標楷體" w:eastAsia="標楷體" w:hAnsi="標楷體"/>
                <w:szCs w:val="24"/>
              </w:rPr>
              <w:t>)</w:t>
            </w:r>
            <w:r w:rsidRPr="00A60B90">
              <w:rPr>
                <w:rFonts w:ascii="標楷體" w:eastAsia="標楷體" w:hAnsi="標楷體" w:hint="eastAsia"/>
                <w:color w:val="FF0000"/>
                <w:szCs w:val="24"/>
                <w:u w:val="single"/>
              </w:rPr>
              <w:t>本校與他人</w:t>
            </w:r>
            <w:r w:rsidR="004430FC">
              <w:rPr>
                <w:rFonts w:ascii="標楷體" w:eastAsia="標楷體" w:hAnsi="標楷體" w:hint="eastAsia"/>
                <w:color w:val="FF0000"/>
                <w:szCs w:val="24"/>
                <w:u w:val="single"/>
              </w:rPr>
              <w:t>或單位</w:t>
            </w:r>
            <w:r w:rsidRPr="00A60B90">
              <w:rPr>
                <w:rFonts w:ascii="標楷體" w:eastAsia="標楷體" w:hAnsi="標楷體" w:hint="eastAsia"/>
                <w:color w:val="FF0000"/>
                <w:szCs w:val="24"/>
                <w:u w:val="single"/>
              </w:rPr>
              <w:t>共有</w:t>
            </w:r>
            <w:r w:rsidRPr="00A60B90">
              <w:rPr>
                <w:rFonts w:ascii="標楷體" w:eastAsia="標楷體" w:hAnsi="標楷體" w:hint="eastAsia"/>
                <w:color w:val="FF0000"/>
                <w:szCs w:val="24"/>
                <w:u w:val="single"/>
              </w:rPr>
              <w:lastRenderedPageBreak/>
              <w:t>智慧財產權時，應填寫「專利權共有協議書」，明訂權利標的之分配比例</w:t>
            </w:r>
            <w:r w:rsidRPr="00A60B90">
              <w:rPr>
                <w:rFonts w:ascii="標楷體" w:eastAsia="標楷體" w:hAnsi="標楷體"/>
                <w:color w:val="FF0000"/>
                <w:szCs w:val="24"/>
                <w:u w:val="single"/>
              </w:rPr>
              <w:t>(</w:t>
            </w:r>
            <w:r w:rsidRPr="00A60B90">
              <w:rPr>
                <w:rFonts w:ascii="標楷體" w:eastAsia="標楷體" w:hAnsi="標楷體" w:hint="eastAsia"/>
                <w:color w:val="FF0000"/>
                <w:szCs w:val="24"/>
                <w:u w:val="single"/>
              </w:rPr>
              <w:t>出資比、運用、維護及放棄</w:t>
            </w:r>
            <w:r w:rsidRPr="00A60B90">
              <w:rPr>
                <w:rFonts w:ascii="標楷體" w:eastAsia="標楷體" w:hAnsi="標楷體"/>
                <w:color w:val="FF0000"/>
                <w:szCs w:val="24"/>
                <w:u w:val="single"/>
              </w:rPr>
              <w:t>)</w:t>
            </w:r>
            <w:r w:rsidRPr="00A60B90">
              <w:rPr>
                <w:rFonts w:ascii="標楷體" w:eastAsia="標楷體" w:hAnsi="標楷體" w:hint="eastAsia"/>
                <w:color w:val="FF0000"/>
                <w:szCs w:val="24"/>
                <w:u w:val="single"/>
              </w:rPr>
              <w:t>等相關權益之處理。本校依該共有協議書應負擔必要成本之出資部分仍依本點</w:t>
            </w:r>
            <w:r w:rsidR="002467C4">
              <w:rPr>
                <w:rFonts w:ascii="標楷體" w:eastAsia="標楷體" w:hAnsi="標楷體" w:hint="eastAsia"/>
                <w:color w:val="FF0000"/>
                <w:szCs w:val="24"/>
                <w:u w:val="single"/>
              </w:rPr>
              <w:t>第一項</w:t>
            </w:r>
            <w:r w:rsidRPr="00A60B90">
              <w:rPr>
                <w:rFonts w:ascii="標楷體" w:eastAsia="標楷體" w:hAnsi="標楷體" w:hint="eastAsia"/>
                <w:color w:val="FF0000"/>
                <w:szCs w:val="24"/>
                <w:u w:val="single"/>
              </w:rPr>
              <w:t>第</w:t>
            </w:r>
            <w:r w:rsidRPr="00A60B90">
              <w:rPr>
                <w:rFonts w:ascii="標楷體" w:eastAsia="標楷體" w:hAnsi="標楷體"/>
                <w:color w:val="FF0000"/>
                <w:szCs w:val="24"/>
                <w:u w:val="single"/>
              </w:rPr>
              <w:t>(</w:t>
            </w:r>
            <w:proofErr w:type="gramStart"/>
            <w:r w:rsidRPr="00A60B90">
              <w:rPr>
                <w:rFonts w:ascii="標楷體" w:eastAsia="標楷體" w:hAnsi="標楷體" w:hint="eastAsia"/>
                <w:color w:val="FF0000"/>
                <w:szCs w:val="24"/>
                <w:u w:val="single"/>
              </w:rPr>
              <w:t>一</w:t>
            </w:r>
            <w:proofErr w:type="gramEnd"/>
            <w:r w:rsidRPr="00A60B90">
              <w:rPr>
                <w:rFonts w:ascii="標楷體" w:eastAsia="標楷體" w:hAnsi="標楷體"/>
                <w:color w:val="FF0000"/>
                <w:szCs w:val="24"/>
                <w:u w:val="single"/>
              </w:rPr>
              <w:t>)</w:t>
            </w:r>
            <w:r w:rsidR="002467C4">
              <w:rPr>
                <w:rFonts w:ascii="標楷體" w:eastAsia="標楷體" w:hAnsi="標楷體" w:hint="eastAsia"/>
                <w:color w:val="FF0000"/>
                <w:szCs w:val="24"/>
                <w:u w:val="single"/>
              </w:rPr>
              <w:t>款</w:t>
            </w:r>
            <w:r w:rsidRPr="00A60B90">
              <w:rPr>
                <w:rFonts w:ascii="標楷體" w:eastAsia="標楷體" w:hAnsi="標楷體" w:hint="eastAsia"/>
                <w:color w:val="FF0000"/>
                <w:szCs w:val="24"/>
                <w:u w:val="single"/>
              </w:rPr>
              <w:t>至第</w:t>
            </w:r>
            <w:r w:rsidRPr="00A60B90">
              <w:rPr>
                <w:rFonts w:ascii="標楷體" w:eastAsia="標楷體" w:hAnsi="標楷體"/>
                <w:color w:val="FF0000"/>
                <w:szCs w:val="24"/>
                <w:u w:val="single"/>
              </w:rPr>
              <w:t>(</w:t>
            </w:r>
            <w:r w:rsidR="008071ED">
              <w:rPr>
                <w:rFonts w:ascii="標楷體" w:eastAsia="標楷體" w:hAnsi="標楷體" w:hint="eastAsia"/>
                <w:color w:val="FF0000"/>
                <w:szCs w:val="24"/>
                <w:u w:val="single"/>
              </w:rPr>
              <w:t>四</w:t>
            </w:r>
            <w:r w:rsidRPr="00A60B90">
              <w:rPr>
                <w:rFonts w:ascii="標楷體" w:eastAsia="標楷體" w:hAnsi="標楷體"/>
                <w:color w:val="FF0000"/>
                <w:szCs w:val="24"/>
                <w:u w:val="single"/>
              </w:rPr>
              <w:t>)</w:t>
            </w:r>
            <w:r w:rsidR="002467C4">
              <w:rPr>
                <w:rFonts w:ascii="標楷體" w:eastAsia="標楷體" w:hAnsi="標楷體" w:hint="eastAsia"/>
                <w:color w:val="FF0000"/>
                <w:szCs w:val="24"/>
                <w:u w:val="single"/>
              </w:rPr>
              <w:t>款</w:t>
            </w:r>
            <w:r w:rsidRPr="00A60B90">
              <w:rPr>
                <w:rFonts w:ascii="標楷體" w:eastAsia="標楷體" w:hAnsi="標楷體" w:hint="eastAsia"/>
                <w:color w:val="FF0000"/>
                <w:szCs w:val="24"/>
                <w:u w:val="single"/>
              </w:rPr>
              <w:t>辦理。</w:t>
            </w:r>
          </w:p>
          <w:p w:rsidR="00BB4BD2" w:rsidRPr="00A60B90" w:rsidRDefault="00BB4BD2" w:rsidP="008071ED">
            <w:pPr>
              <w:pStyle w:val="a3"/>
              <w:spacing w:line="300" w:lineRule="exact"/>
              <w:ind w:leftChars="0" w:left="456" w:hangingChars="190" w:hanging="456"/>
              <w:jc w:val="both"/>
              <w:rPr>
                <w:rFonts w:ascii="標楷體" w:eastAsia="標楷體" w:hAnsi="標楷體"/>
                <w:szCs w:val="24"/>
              </w:rPr>
            </w:pPr>
          </w:p>
        </w:tc>
        <w:tc>
          <w:tcPr>
            <w:tcW w:w="850" w:type="dxa"/>
          </w:tcPr>
          <w:p w:rsidR="006F00E2" w:rsidRDefault="006F00E2" w:rsidP="00721992">
            <w:pPr>
              <w:pStyle w:val="a3"/>
              <w:spacing w:line="300" w:lineRule="exact"/>
              <w:ind w:leftChars="0" w:left="0"/>
              <w:jc w:val="both"/>
              <w:rPr>
                <w:rFonts w:ascii="標楷體" w:eastAsia="標楷體" w:hAnsi="標楷體"/>
              </w:rPr>
            </w:pPr>
            <w:r>
              <w:rPr>
                <w:rFonts w:ascii="標楷體" w:eastAsia="標楷體" w:hAnsi="標楷體" w:hint="eastAsia"/>
              </w:rPr>
              <w:lastRenderedPageBreak/>
              <w:t>十、</w:t>
            </w:r>
          </w:p>
        </w:tc>
        <w:tc>
          <w:tcPr>
            <w:tcW w:w="3262" w:type="dxa"/>
          </w:tcPr>
          <w:p w:rsidR="00A60B90" w:rsidRPr="00A60B90" w:rsidRDefault="00A60B90" w:rsidP="00721992">
            <w:pPr>
              <w:spacing w:line="300" w:lineRule="exact"/>
              <w:jc w:val="both"/>
              <w:rPr>
                <w:rFonts w:ascii="標楷體" w:eastAsia="標楷體" w:hAnsi="標楷體"/>
                <w:szCs w:val="24"/>
              </w:rPr>
            </w:pPr>
            <w:r w:rsidRPr="00A60B90">
              <w:rPr>
                <w:rFonts w:ascii="標楷體" w:eastAsia="標楷體" w:hAnsi="標楷體" w:hint="eastAsia"/>
                <w:szCs w:val="24"/>
              </w:rPr>
              <w:t>本校僅補助申請發明專利，經研發成果委員會審議通過申請專利權者，專利權申請之申請費、證書費、專利年費、事務所手續費及其他依法令應繳納之專利規費等（以下簡稱申請費用），依下列原則分攤</w:t>
            </w:r>
            <w:proofErr w:type="gramStart"/>
            <w:r w:rsidRPr="00A60B90">
              <w:rPr>
                <w:rFonts w:ascii="標楷體" w:eastAsia="標楷體" w:hAnsi="標楷體" w:hint="eastAsia"/>
                <w:szCs w:val="24"/>
              </w:rPr>
              <w:t>︰</w:t>
            </w:r>
            <w:proofErr w:type="gramEnd"/>
            <w:r w:rsidRPr="00A60B90">
              <w:rPr>
                <w:rFonts w:ascii="標楷體" w:eastAsia="標楷體" w:hAnsi="標楷體" w:hint="eastAsia"/>
                <w:szCs w:val="24"/>
              </w:rPr>
              <w:t xml:space="preserve"> </w:t>
            </w:r>
          </w:p>
          <w:p w:rsidR="00A60B90" w:rsidRPr="00A60B90" w:rsidRDefault="00A60B90" w:rsidP="00721992">
            <w:pPr>
              <w:spacing w:line="300" w:lineRule="exact"/>
              <w:ind w:left="458" w:hangingChars="191" w:hanging="458"/>
              <w:jc w:val="both"/>
              <w:rPr>
                <w:rFonts w:ascii="標楷體" w:eastAsia="標楷體" w:hAnsi="標楷體"/>
                <w:szCs w:val="24"/>
              </w:rPr>
            </w:pPr>
            <w:r w:rsidRPr="00A60B90">
              <w:rPr>
                <w:rFonts w:ascii="標楷體" w:eastAsia="標楷體" w:hAnsi="標楷體" w:hint="eastAsia"/>
                <w:szCs w:val="24"/>
              </w:rPr>
              <w:t>(</w:t>
            </w:r>
            <w:proofErr w:type="gramStart"/>
            <w:r w:rsidRPr="00A60B90">
              <w:rPr>
                <w:rFonts w:ascii="標楷體" w:eastAsia="標楷體" w:hAnsi="標楷體" w:hint="eastAsia"/>
                <w:szCs w:val="24"/>
              </w:rPr>
              <w:t>一</w:t>
            </w:r>
            <w:proofErr w:type="gramEnd"/>
            <w:r>
              <w:rPr>
                <w:rFonts w:ascii="標楷體" w:eastAsia="標楷體" w:hAnsi="標楷體" w:hint="eastAsia"/>
                <w:szCs w:val="24"/>
              </w:rPr>
              <w:t>)</w:t>
            </w:r>
            <w:r w:rsidRPr="00A60B90">
              <w:rPr>
                <w:rFonts w:ascii="標楷體" w:eastAsia="標楷體" w:hAnsi="標楷體" w:hint="eastAsia"/>
                <w:szCs w:val="24"/>
              </w:rPr>
              <w:t>前3年申請費用扣除資助機關補助金額外，其餘費用之負擔比率為校方</w:t>
            </w:r>
            <w:r w:rsidRPr="00A60B90">
              <w:rPr>
                <w:rFonts w:ascii="標楷體" w:eastAsia="標楷體" w:hAnsi="標楷體" w:hint="eastAsia"/>
                <w:szCs w:val="24"/>
                <w:u w:val="single"/>
              </w:rPr>
              <w:t>60</w:t>
            </w:r>
            <w:r w:rsidRPr="00A60B90">
              <w:rPr>
                <w:rFonts w:ascii="標楷體" w:eastAsia="標楷體" w:hAnsi="標楷體" w:hint="eastAsia"/>
                <w:szCs w:val="24"/>
              </w:rPr>
              <w:t>%，發明人</w:t>
            </w:r>
            <w:r w:rsidRPr="00A60B90">
              <w:rPr>
                <w:rFonts w:ascii="標楷體" w:eastAsia="標楷體" w:hAnsi="標楷體" w:hint="eastAsia"/>
                <w:szCs w:val="24"/>
                <w:u w:val="single"/>
              </w:rPr>
              <w:t>20</w:t>
            </w:r>
            <w:r w:rsidRPr="00A60B90">
              <w:rPr>
                <w:rFonts w:ascii="標楷體" w:eastAsia="標楷體" w:hAnsi="標楷體" w:hint="eastAsia"/>
                <w:szCs w:val="24"/>
              </w:rPr>
              <w:t>%，發明人所屬系所或單位</w:t>
            </w:r>
            <w:r w:rsidRPr="00774A9F">
              <w:rPr>
                <w:rFonts w:ascii="標楷體" w:eastAsia="標楷體" w:hAnsi="標楷體" w:hint="eastAsia"/>
                <w:szCs w:val="24"/>
              </w:rPr>
              <w:t>20</w:t>
            </w:r>
            <w:r w:rsidRPr="00A60B90">
              <w:rPr>
                <w:rFonts w:ascii="標楷體" w:eastAsia="標楷體" w:hAnsi="標楷體" w:hint="eastAsia"/>
                <w:szCs w:val="24"/>
              </w:rPr>
              <w:t>%。</w:t>
            </w:r>
          </w:p>
          <w:p w:rsidR="00A60B90" w:rsidRPr="003656AE" w:rsidRDefault="00A60B90" w:rsidP="00721992">
            <w:pPr>
              <w:spacing w:line="300" w:lineRule="exact"/>
              <w:ind w:left="458" w:hangingChars="191" w:hanging="458"/>
              <w:jc w:val="both"/>
              <w:rPr>
                <w:rFonts w:ascii="標楷體" w:eastAsia="標楷體" w:hAnsi="標楷體"/>
                <w:szCs w:val="24"/>
              </w:rPr>
            </w:pPr>
            <w:r w:rsidRPr="003656AE">
              <w:rPr>
                <w:rFonts w:ascii="標楷體" w:eastAsia="標楷體" w:hAnsi="標楷體" w:hint="eastAsia"/>
                <w:szCs w:val="24"/>
              </w:rPr>
              <w:t>(二)</w:t>
            </w:r>
            <w:r w:rsidRPr="008071ED">
              <w:rPr>
                <w:rFonts w:ascii="標楷體" w:eastAsia="標楷體" w:hAnsi="標楷體" w:hint="eastAsia"/>
                <w:szCs w:val="24"/>
                <w:u w:val="single"/>
              </w:rPr>
              <w:t>發明人</w:t>
            </w:r>
            <w:bookmarkStart w:id="0" w:name="_GoBack"/>
            <w:bookmarkEnd w:id="0"/>
            <w:r w:rsidRPr="008071ED">
              <w:rPr>
                <w:rFonts w:ascii="標楷體" w:eastAsia="標楷體" w:hAnsi="標楷體" w:hint="eastAsia"/>
                <w:szCs w:val="24"/>
                <w:u w:val="single"/>
              </w:rPr>
              <w:t>應於專利到期前一年提出繼續繳納年費申請，經研發成果委員會審議通過後，該專利權繼續予以維護，否則該專利即不維護，但有技轉事實者則不在此限</w:t>
            </w:r>
            <w:r w:rsidRPr="003656AE">
              <w:rPr>
                <w:rFonts w:ascii="標楷體" w:eastAsia="標楷體" w:hAnsi="標楷體" w:hint="eastAsia"/>
                <w:szCs w:val="24"/>
              </w:rPr>
              <w:t>。</w:t>
            </w:r>
          </w:p>
          <w:p w:rsidR="00A60B90" w:rsidRPr="00A60B90" w:rsidRDefault="00A60B90" w:rsidP="00721992">
            <w:pPr>
              <w:spacing w:line="300" w:lineRule="exact"/>
              <w:ind w:left="458" w:hangingChars="191" w:hanging="458"/>
              <w:jc w:val="both"/>
              <w:rPr>
                <w:rFonts w:ascii="標楷體" w:eastAsia="標楷體" w:hAnsi="標楷體"/>
                <w:szCs w:val="24"/>
              </w:rPr>
            </w:pPr>
            <w:r w:rsidRPr="00A60B90">
              <w:rPr>
                <w:rFonts w:ascii="標楷體" w:eastAsia="標楷體" w:hAnsi="標楷體" w:hint="eastAsia"/>
                <w:szCs w:val="24"/>
              </w:rPr>
              <w:lastRenderedPageBreak/>
              <w:t>(三</w:t>
            </w:r>
            <w:r>
              <w:rPr>
                <w:rFonts w:ascii="標楷體" w:eastAsia="標楷體" w:hAnsi="標楷體" w:hint="eastAsia"/>
                <w:szCs w:val="24"/>
              </w:rPr>
              <w:t>)</w:t>
            </w:r>
            <w:r w:rsidRPr="00A60B90">
              <w:rPr>
                <w:rFonts w:ascii="標楷體" w:eastAsia="標楷體" w:hAnsi="標楷體" w:hint="eastAsia"/>
                <w:szCs w:val="24"/>
              </w:rPr>
              <w:t xml:space="preserve">年費分擔比率第 4至第 6 年為發明人 </w:t>
            </w:r>
            <w:r w:rsidRPr="00A60B90">
              <w:rPr>
                <w:rFonts w:ascii="標楷體" w:eastAsia="標楷體" w:hAnsi="標楷體" w:hint="eastAsia"/>
                <w:szCs w:val="24"/>
                <w:u w:val="single"/>
              </w:rPr>
              <w:t>40</w:t>
            </w:r>
            <w:r w:rsidRPr="00A60B90">
              <w:rPr>
                <w:rFonts w:ascii="標楷體" w:eastAsia="標楷體" w:hAnsi="標楷體" w:hint="eastAsia"/>
                <w:szCs w:val="24"/>
              </w:rPr>
              <w:t>％，校方及所屬系所或單位各</w:t>
            </w:r>
            <w:r w:rsidRPr="00A60B90">
              <w:rPr>
                <w:rFonts w:ascii="標楷體" w:eastAsia="標楷體" w:hAnsi="標楷體" w:hint="eastAsia"/>
                <w:szCs w:val="24"/>
                <w:u w:val="single"/>
              </w:rPr>
              <w:t>30</w:t>
            </w:r>
            <w:r w:rsidRPr="00A60B90">
              <w:rPr>
                <w:rFonts w:ascii="標楷體" w:eastAsia="標楷體" w:hAnsi="標楷體" w:hint="eastAsia"/>
                <w:szCs w:val="24"/>
              </w:rPr>
              <w:t>%。</w:t>
            </w:r>
            <w:r w:rsidRPr="00A60B90">
              <w:rPr>
                <w:rFonts w:ascii="標楷體" w:eastAsia="標楷體" w:hAnsi="標楷體" w:hint="eastAsia"/>
                <w:szCs w:val="24"/>
                <w:u w:val="single"/>
              </w:rPr>
              <w:t>第 7至第 9 年</w:t>
            </w:r>
            <w:r w:rsidRPr="00A60B90">
              <w:rPr>
                <w:rFonts w:ascii="標楷體" w:eastAsia="標楷體" w:hAnsi="標楷體" w:hint="eastAsia"/>
                <w:szCs w:val="24"/>
              </w:rPr>
              <w:t xml:space="preserve">由發明人分攤 </w:t>
            </w:r>
            <w:r w:rsidRPr="00A60B90">
              <w:rPr>
                <w:rFonts w:ascii="標楷體" w:eastAsia="標楷體" w:hAnsi="標楷體" w:hint="eastAsia"/>
                <w:szCs w:val="24"/>
                <w:u w:val="single"/>
              </w:rPr>
              <w:t>60</w:t>
            </w:r>
            <w:r w:rsidRPr="00A60B90">
              <w:rPr>
                <w:rFonts w:ascii="標楷體" w:eastAsia="標楷體" w:hAnsi="標楷體" w:hint="eastAsia"/>
                <w:szCs w:val="24"/>
              </w:rPr>
              <w:t>％，校方及所屬系所或單位各</w:t>
            </w:r>
            <w:r w:rsidRPr="00A60B90">
              <w:rPr>
                <w:rFonts w:ascii="標楷體" w:eastAsia="標楷體" w:hAnsi="標楷體" w:hint="eastAsia"/>
                <w:szCs w:val="24"/>
                <w:u w:val="single"/>
              </w:rPr>
              <w:t>20</w:t>
            </w:r>
            <w:r w:rsidRPr="00A60B90">
              <w:rPr>
                <w:rFonts w:ascii="標楷體" w:eastAsia="標楷體" w:hAnsi="標楷體" w:hint="eastAsia"/>
                <w:szCs w:val="24"/>
              </w:rPr>
              <w:t>%。</w:t>
            </w:r>
            <w:r w:rsidRPr="00A60B90">
              <w:rPr>
                <w:rFonts w:ascii="標楷體" w:eastAsia="標楷體" w:hAnsi="標楷體" w:hint="eastAsia"/>
                <w:szCs w:val="24"/>
                <w:u w:val="single"/>
              </w:rPr>
              <w:t>第 10 年起</w:t>
            </w:r>
            <w:r w:rsidRPr="00A60B90">
              <w:rPr>
                <w:rFonts w:ascii="標楷體" w:eastAsia="標楷體" w:hAnsi="標楷體" w:hint="eastAsia"/>
                <w:szCs w:val="24"/>
              </w:rPr>
              <w:t>，發明人</w:t>
            </w:r>
            <w:r w:rsidRPr="00A60B90">
              <w:rPr>
                <w:rFonts w:ascii="標楷體" w:eastAsia="標楷體" w:hAnsi="標楷體" w:hint="eastAsia"/>
                <w:szCs w:val="24"/>
                <w:u w:val="single"/>
              </w:rPr>
              <w:t>80</w:t>
            </w:r>
            <w:r w:rsidRPr="00A60B90">
              <w:rPr>
                <w:rFonts w:ascii="標楷體" w:eastAsia="標楷體" w:hAnsi="標楷體" w:hint="eastAsia"/>
                <w:szCs w:val="24"/>
              </w:rPr>
              <w:t>％，校方及所屬系所或單位各</w:t>
            </w:r>
            <w:r w:rsidRPr="00A60B90">
              <w:rPr>
                <w:rFonts w:ascii="標楷體" w:eastAsia="標楷體" w:hAnsi="標楷體" w:hint="eastAsia"/>
                <w:szCs w:val="24"/>
                <w:u w:val="single"/>
              </w:rPr>
              <w:t>10</w:t>
            </w:r>
            <w:r w:rsidRPr="00A60B90">
              <w:rPr>
                <w:rFonts w:ascii="標楷體" w:eastAsia="標楷體" w:hAnsi="標楷體" w:hint="eastAsia"/>
                <w:szCs w:val="24"/>
              </w:rPr>
              <w:t>%。</w:t>
            </w:r>
          </w:p>
          <w:p w:rsidR="00A60B90" w:rsidRPr="00A60B90" w:rsidRDefault="00A60B90" w:rsidP="00721992">
            <w:pPr>
              <w:spacing w:line="300" w:lineRule="exact"/>
              <w:ind w:left="458" w:hangingChars="191" w:hanging="458"/>
              <w:jc w:val="both"/>
              <w:rPr>
                <w:rFonts w:ascii="標楷體" w:eastAsia="標楷體" w:hAnsi="標楷體"/>
                <w:szCs w:val="24"/>
              </w:rPr>
            </w:pPr>
            <w:r w:rsidRPr="00A60B90">
              <w:rPr>
                <w:rFonts w:ascii="標楷體" w:eastAsia="標楷體" w:hAnsi="標楷體" w:hint="eastAsia"/>
                <w:szCs w:val="24"/>
              </w:rPr>
              <w:t>(四</w:t>
            </w:r>
            <w:r>
              <w:rPr>
                <w:rFonts w:ascii="標楷體" w:eastAsia="標楷體" w:hAnsi="標楷體" w:hint="eastAsia"/>
                <w:szCs w:val="24"/>
              </w:rPr>
              <w:t>)</w:t>
            </w:r>
            <w:r w:rsidRPr="00A60B90">
              <w:rPr>
                <w:rFonts w:ascii="標楷體" w:eastAsia="標楷體" w:hAnsi="標楷體" w:hint="eastAsia"/>
                <w:szCs w:val="24"/>
              </w:rPr>
              <w:t>研究經費由基金會或私人企業提供者，亦得由經費提供者自行向有關專利權主管機關申請，本校不負擔相關費用，惟其研發成果之歸屬仍須依第三點規定辦理。</w:t>
            </w:r>
          </w:p>
          <w:p w:rsidR="00A60B90" w:rsidRPr="00A60B90" w:rsidRDefault="00A60B90" w:rsidP="00721992">
            <w:pPr>
              <w:spacing w:line="300" w:lineRule="exact"/>
              <w:ind w:left="458" w:hangingChars="191" w:hanging="458"/>
              <w:jc w:val="both"/>
              <w:rPr>
                <w:rFonts w:ascii="標楷體" w:eastAsia="標楷體" w:hAnsi="標楷體"/>
                <w:szCs w:val="24"/>
              </w:rPr>
            </w:pPr>
            <w:r w:rsidRPr="00A60B90">
              <w:rPr>
                <w:rFonts w:ascii="標楷體" w:eastAsia="標楷體" w:hAnsi="標楷體" w:hint="eastAsia"/>
                <w:szCs w:val="24"/>
              </w:rPr>
              <w:t>(五</w:t>
            </w:r>
            <w:r>
              <w:rPr>
                <w:rFonts w:ascii="標楷體" w:eastAsia="標楷體" w:hAnsi="標楷體" w:hint="eastAsia"/>
                <w:szCs w:val="24"/>
              </w:rPr>
              <w:t>)</w:t>
            </w:r>
            <w:r w:rsidRPr="00A60B90">
              <w:rPr>
                <w:rFonts w:ascii="標楷體" w:eastAsia="標楷體" w:hAnsi="標楷體" w:hint="eastAsia"/>
                <w:szCs w:val="24"/>
              </w:rPr>
              <w:t>院系所</w:t>
            </w:r>
            <w:r w:rsidRPr="00FD731C">
              <w:rPr>
                <w:rFonts w:ascii="標楷體" w:eastAsia="標楷體" w:hAnsi="標楷體" w:hint="eastAsia"/>
                <w:szCs w:val="24"/>
                <w:u w:val="single"/>
              </w:rPr>
              <w:t>及相關</w:t>
            </w:r>
            <w:r w:rsidRPr="00A60B90">
              <w:rPr>
                <w:rFonts w:ascii="標楷體" w:eastAsia="標楷體" w:hAnsi="標楷體" w:hint="eastAsia"/>
                <w:szCs w:val="24"/>
              </w:rPr>
              <w:t>單位不願負擔專利權申請費用者，其負擔部分</w:t>
            </w:r>
            <w:r w:rsidRPr="00A60B90">
              <w:rPr>
                <w:rFonts w:ascii="標楷體" w:eastAsia="標楷體" w:hAnsi="標楷體" w:hint="eastAsia"/>
                <w:szCs w:val="24"/>
                <w:u w:val="single"/>
              </w:rPr>
              <w:t>由學校負責，其相對授權金及衍生利益金歸屬學校</w:t>
            </w:r>
            <w:r w:rsidRPr="00A60B90">
              <w:rPr>
                <w:rFonts w:ascii="標楷體" w:eastAsia="標楷體" w:hAnsi="標楷體" w:hint="eastAsia"/>
                <w:szCs w:val="24"/>
              </w:rPr>
              <w:t xml:space="preserve">。 </w:t>
            </w:r>
          </w:p>
          <w:p w:rsidR="006F00E2" w:rsidRPr="00A60B90" w:rsidRDefault="00A60B90" w:rsidP="00721992">
            <w:pPr>
              <w:spacing w:line="300" w:lineRule="exact"/>
              <w:ind w:left="458" w:hangingChars="191" w:hanging="458"/>
              <w:jc w:val="both"/>
              <w:rPr>
                <w:rFonts w:ascii="標楷體" w:eastAsia="標楷體" w:hAnsi="標楷體"/>
                <w:szCs w:val="24"/>
              </w:rPr>
            </w:pPr>
            <w:r w:rsidRPr="00A60B90">
              <w:rPr>
                <w:rFonts w:ascii="標楷體" w:eastAsia="標楷體" w:hAnsi="標楷體" w:hint="eastAsia"/>
                <w:szCs w:val="24"/>
              </w:rPr>
              <w:t>(六</w:t>
            </w:r>
            <w:r>
              <w:rPr>
                <w:rFonts w:ascii="標楷體" w:eastAsia="標楷體" w:hAnsi="標楷體" w:hint="eastAsia"/>
                <w:szCs w:val="24"/>
              </w:rPr>
              <w:t>)</w:t>
            </w:r>
            <w:r w:rsidRPr="00A60B90">
              <w:rPr>
                <w:rFonts w:ascii="標楷體" w:eastAsia="標楷體" w:hAnsi="標楷體" w:hint="eastAsia"/>
                <w:szCs w:val="24"/>
              </w:rPr>
              <w:t>專利審查過程中有被駁回之情況時，則應由發明人與研發成果委員會協商後續處理事宜，</w:t>
            </w:r>
            <w:proofErr w:type="gramStart"/>
            <w:r w:rsidRPr="00A60B90">
              <w:rPr>
                <w:rFonts w:ascii="標楷體" w:eastAsia="標楷體" w:hAnsi="標楷體" w:hint="eastAsia"/>
                <w:szCs w:val="24"/>
              </w:rPr>
              <w:t>俾</w:t>
            </w:r>
            <w:proofErr w:type="gramEnd"/>
            <w:r w:rsidRPr="00A60B90">
              <w:rPr>
                <w:rFonts w:ascii="標楷體" w:eastAsia="標楷體" w:hAnsi="標楷體" w:hint="eastAsia"/>
                <w:szCs w:val="24"/>
              </w:rPr>
              <w:t>決定是否進行申訴。如經研發成果委員會審議同意提出申訴者，其申訴費用依第一款比率分攤；如經由研發成果委員會審議決定不提出申訴，而發明人欲提出申訴時，發明人須自行負擔申訴費用，最後獲准通過時，申請費用再依第一款比率分攤。</w:t>
            </w:r>
          </w:p>
        </w:tc>
        <w:tc>
          <w:tcPr>
            <w:tcW w:w="2128" w:type="dxa"/>
          </w:tcPr>
          <w:p w:rsidR="006F00E2" w:rsidRDefault="00A60B90" w:rsidP="00721992">
            <w:pPr>
              <w:pStyle w:val="a3"/>
              <w:spacing w:line="300" w:lineRule="exact"/>
              <w:ind w:leftChars="0" w:left="317" w:hangingChars="132" w:hanging="317"/>
              <w:jc w:val="both"/>
              <w:rPr>
                <w:rFonts w:ascii="標楷體" w:eastAsia="標楷體" w:hAnsi="標楷體"/>
              </w:rPr>
            </w:pPr>
            <w:r>
              <w:rPr>
                <w:rFonts w:ascii="標楷體" w:eastAsia="標楷體" w:hAnsi="標楷體" w:hint="eastAsia"/>
              </w:rPr>
              <w:lastRenderedPageBreak/>
              <w:t>一、條次</w:t>
            </w:r>
            <w:r w:rsidR="007646D9">
              <w:rPr>
                <w:rFonts w:ascii="標楷體" w:eastAsia="標楷體" w:hAnsi="標楷體" w:hint="eastAsia"/>
              </w:rPr>
              <w:t>順延</w:t>
            </w:r>
            <w:r>
              <w:rPr>
                <w:rFonts w:ascii="標楷體" w:eastAsia="標楷體" w:hAnsi="標楷體" w:hint="eastAsia"/>
              </w:rPr>
              <w:t>。</w:t>
            </w:r>
          </w:p>
          <w:p w:rsidR="00A60B90" w:rsidRDefault="00A60B90" w:rsidP="00721992">
            <w:pPr>
              <w:pStyle w:val="a3"/>
              <w:spacing w:line="300" w:lineRule="exact"/>
              <w:ind w:leftChars="0" w:left="317" w:hangingChars="132" w:hanging="317"/>
              <w:jc w:val="both"/>
              <w:rPr>
                <w:rFonts w:ascii="標楷體" w:eastAsia="標楷體" w:hAnsi="標楷體"/>
              </w:rPr>
            </w:pPr>
            <w:r>
              <w:rPr>
                <w:rFonts w:ascii="標楷體" w:eastAsia="標楷體" w:hAnsi="標楷體" w:hint="eastAsia"/>
              </w:rPr>
              <w:t>二、依美國專利的繳納方式修正第(</w:t>
            </w:r>
            <w:proofErr w:type="gramStart"/>
            <w:r>
              <w:rPr>
                <w:rFonts w:ascii="標楷體" w:eastAsia="標楷體" w:hAnsi="標楷體" w:hint="eastAsia"/>
              </w:rPr>
              <w:t>一</w:t>
            </w:r>
            <w:proofErr w:type="gramEnd"/>
            <w:r>
              <w:rPr>
                <w:rFonts w:ascii="標楷體" w:eastAsia="標楷體" w:hAnsi="標楷體" w:hint="eastAsia"/>
              </w:rPr>
              <w:t>)、(</w:t>
            </w:r>
            <w:r w:rsidR="008071ED">
              <w:rPr>
                <w:rFonts w:ascii="標楷體" w:eastAsia="標楷體" w:hAnsi="標楷體" w:hint="eastAsia"/>
              </w:rPr>
              <w:t>二</w:t>
            </w:r>
            <w:r>
              <w:rPr>
                <w:rFonts w:ascii="標楷體" w:eastAsia="標楷體" w:hAnsi="標楷體" w:hint="eastAsia"/>
              </w:rPr>
              <w:t>)、(</w:t>
            </w:r>
            <w:r w:rsidR="008071ED">
              <w:rPr>
                <w:rFonts w:ascii="標楷體" w:eastAsia="標楷體" w:hAnsi="標楷體" w:hint="eastAsia"/>
              </w:rPr>
              <w:t>三</w:t>
            </w:r>
            <w:r>
              <w:rPr>
                <w:rFonts w:ascii="標楷體" w:eastAsia="標楷體" w:hAnsi="標楷體" w:hint="eastAsia"/>
              </w:rPr>
              <w:t>)、(</w:t>
            </w:r>
            <w:r w:rsidR="008071ED">
              <w:rPr>
                <w:rFonts w:ascii="標楷體" w:eastAsia="標楷體" w:hAnsi="標楷體" w:hint="eastAsia"/>
              </w:rPr>
              <w:t>四</w:t>
            </w:r>
            <w:r>
              <w:rPr>
                <w:rFonts w:ascii="標楷體" w:eastAsia="標楷體" w:hAnsi="標楷體" w:hint="eastAsia"/>
              </w:rPr>
              <w:t>)項內容。</w:t>
            </w:r>
          </w:p>
          <w:p w:rsidR="00A60B90" w:rsidRDefault="00A60B90" w:rsidP="00721992">
            <w:pPr>
              <w:pStyle w:val="a3"/>
              <w:spacing w:line="300" w:lineRule="exact"/>
              <w:ind w:leftChars="0" w:left="317" w:hangingChars="132" w:hanging="317"/>
              <w:jc w:val="both"/>
              <w:rPr>
                <w:rFonts w:ascii="標楷體" w:eastAsia="標楷體" w:hAnsi="標楷體"/>
              </w:rPr>
            </w:pPr>
            <w:r>
              <w:rPr>
                <w:rFonts w:ascii="標楷體" w:eastAsia="標楷體" w:hAnsi="標楷體" w:hint="eastAsia"/>
              </w:rPr>
              <w:t>三、為減輕本校負擔，提升本校專利品質及技轉可行性，援修正第(</w:t>
            </w:r>
            <w:proofErr w:type="gramStart"/>
            <w:r>
              <w:rPr>
                <w:rFonts w:ascii="標楷體" w:eastAsia="標楷體" w:hAnsi="標楷體" w:hint="eastAsia"/>
              </w:rPr>
              <w:t>一</w:t>
            </w:r>
            <w:proofErr w:type="gramEnd"/>
            <w:r>
              <w:rPr>
                <w:rFonts w:ascii="標楷體" w:eastAsia="標楷體" w:hAnsi="標楷體" w:hint="eastAsia"/>
              </w:rPr>
              <w:t>)、(</w:t>
            </w:r>
            <w:r w:rsidR="003656AE">
              <w:rPr>
                <w:rFonts w:ascii="標楷體" w:eastAsia="標楷體" w:hAnsi="標楷體" w:hint="eastAsia"/>
              </w:rPr>
              <w:t>二</w:t>
            </w:r>
            <w:r>
              <w:rPr>
                <w:rFonts w:ascii="標楷體" w:eastAsia="標楷體" w:hAnsi="標楷體" w:hint="eastAsia"/>
              </w:rPr>
              <w:t>)、(</w:t>
            </w:r>
            <w:r w:rsidR="003656AE">
              <w:rPr>
                <w:rFonts w:ascii="標楷體" w:eastAsia="標楷體" w:hAnsi="標楷體" w:hint="eastAsia"/>
              </w:rPr>
              <w:t>三</w:t>
            </w:r>
            <w:r>
              <w:rPr>
                <w:rFonts w:ascii="標楷體" w:eastAsia="標楷體" w:hAnsi="標楷體" w:hint="eastAsia"/>
              </w:rPr>
              <w:t>)、(</w:t>
            </w:r>
            <w:r w:rsidR="003656AE">
              <w:rPr>
                <w:rFonts w:ascii="標楷體" w:eastAsia="標楷體" w:hAnsi="標楷體" w:hint="eastAsia"/>
              </w:rPr>
              <w:t>四</w:t>
            </w:r>
            <w:r>
              <w:rPr>
                <w:rFonts w:ascii="標楷體" w:eastAsia="標楷體" w:hAnsi="標楷體" w:hint="eastAsia"/>
              </w:rPr>
              <w:t>)項</w:t>
            </w:r>
            <w:r w:rsidR="004430FC">
              <w:rPr>
                <w:rFonts w:ascii="標楷體" w:eastAsia="標楷體" w:hAnsi="標楷體" w:hint="eastAsia"/>
              </w:rPr>
              <w:t>之費用分配比率。</w:t>
            </w:r>
          </w:p>
          <w:p w:rsidR="004430FC" w:rsidRDefault="003656AE" w:rsidP="00721992">
            <w:pPr>
              <w:pStyle w:val="a3"/>
              <w:spacing w:line="300" w:lineRule="exact"/>
              <w:ind w:leftChars="0" w:left="317" w:hangingChars="132" w:hanging="317"/>
              <w:jc w:val="both"/>
              <w:rPr>
                <w:rFonts w:ascii="標楷體" w:eastAsia="標楷體" w:hAnsi="標楷體"/>
              </w:rPr>
            </w:pPr>
            <w:r>
              <w:rPr>
                <w:rFonts w:ascii="標楷體" w:eastAsia="標楷體" w:hAnsi="標楷體" w:hint="eastAsia"/>
              </w:rPr>
              <w:t>四、</w:t>
            </w:r>
            <w:r w:rsidR="004430FC">
              <w:rPr>
                <w:rFonts w:ascii="標楷體" w:eastAsia="標楷體" w:hAnsi="標楷體" w:hint="eastAsia"/>
              </w:rPr>
              <w:t>為減輕本校、院系及相關單位之負擔，修正第(</w:t>
            </w:r>
            <w:r w:rsidR="008071ED">
              <w:rPr>
                <w:rFonts w:ascii="標楷體" w:eastAsia="標楷體" w:hAnsi="標楷體" w:hint="eastAsia"/>
              </w:rPr>
              <w:t>六</w:t>
            </w:r>
            <w:r w:rsidR="004430FC">
              <w:rPr>
                <w:rFonts w:ascii="標楷體" w:eastAsia="標楷體" w:hAnsi="標楷體" w:hint="eastAsia"/>
              </w:rPr>
              <w:t>)院系及相關單位不支付費用情況下之處理方式。</w:t>
            </w:r>
          </w:p>
          <w:p w:rsidR="004430FC" w:rsidRDefault="003656AE" w:rsidP="008071ED">
            <w:pPr>
              <w:pStyle w:val="a3"/>
              <w:spacing w:line="300" w:lineRule="exact"/>
              <w:ind w:leftChars="0" w:left="317" w:hangingChars="132" w:hanging="317"/>
              <w:jc w:val="both"/>
              <w:rPr>
                <w:rFonts w:ascii="標楷體" w:eastAsia="標楷體" w:hAnsi="標楷體"/>
                <w:szCs w:val="24"/>
              </w:rPr>
            </w:pPr>
            <w:r>
              <w:rPr>
                <w:rFonts w:ascii="標楷體" w:eastAsia="標楷體" w:hAnsi="標楷體" w:hint="eastAsia"/>
              </w:rPr>
              <w:lastRenderedPageBreak/>
              <w:t>五</w:t>
            </w:r>
            <w:r w:rsidR="004430FC">
              <w:rPr>
                <w:rFonts w:ascii="標楷體" w:eastAsia="標楷體" w:hAnsi="標楷體" w:hint="eastAsia"/>
              </w:rPr>
              <w:t>、新增第(</w:t>
            </w:r>
            <w:r w:rsidR="008071ED">
              <w:rPr>
                <w:rFonts w:ascii="標楷體" w:eastAsia="標楷體" w:hAnsi="標楷體" w:hint="eastAsia"/>
              </w:rPr>
              <w:t>八</w:t>
            </w:r>
            <w:r w:rsidR="004430FC">
              <w:rPr>
                <w:rFonts w:ascii="標楷體" w:eastAsia="標楷體" w:hAnsi="標楷體" w:hint="eastAsia"/>
              </w:rPr>
              <w:t>)項本校與他人或單位共有</w:t>
            </w:r>
            <w:r w:rsidR="004430FC" w:rsidRPr="004430FC">
              <w:rPr>
                <w:rFonts w:ascii="標楷體" w:eastAsia="標楷體" w:hAnsi="標楷體" w:hint="eastAsia"/>
                <w:szCs w:val="24"/>
              </w:rPr>
              <w:t>智慧財產權</w:t>
            </w:r>
            <w:r w:rsidR="004430FC">
              <w:rPr>
                <w:rFonts w:ascii="標楷體" w:eastAsia="標楷體" w:hAnsi="標楷體" w:hint="eastAsia"/>
                <w:szCs w:val="24"/>
              </w:rPr>
              <w:t>的處理方式。</w:t>
            </w:r>
          </w:p>
          <w:p w:rsidR="008071ED" w:rsidRPr="004430FC" w:rsidRDefault="008071ED" w:rsidP="008071ED">
            <w:pPr>
              <w:pStyle w:val="a3"/>
              <w:spacing w:line="300" w:lineRule="exact"/>
              <w:ind w:leftChars="0" w:left="317" w:hangingChars="132" w:hanging="317"/>
              <w:jc w:val="both"/>
              <w:rPr>
                <w:rFonts w:ascii="標楷體" w:eastAsia="標楷體" w:hAnsi="標楷體"/>
              </w:rPr>
            </w:pPr>
            <w:r>
              <w:rPr>
                <w:rFonts w:ascii="標楷體" w:eastAsia="標楷體" w:hAnsi="標楷體" w:hint="eastAsia"/>
                <w:szCs w:val="24"/>
              </w:rPr>
              <w:t>六、第(二)項因與第十三點重覆，故予以刪除併入第十三點。</w:t>
            </w:r>
          </w:p>
        </w:tc>
      </w:tr>
      <w:tr w:rsidR="002014AD" w:rsidTr="00B972FA">
        <w:tc>
          <w:tcPr>
            <w:tcW w:w="851" w:type="dxa"/>
          </w:tcPr>
          <w:p w:rsidR="002014AD" w:rsidRDefault="002014AD" w:rsidP="00721992">
            <w:pPr>
              <w:pStyle w:val="a3"/>
              <w:spacing w:line="300" w:lineRule="exact"/>
              <w:ind w:leftChars="0" w:left="0"/>
              <w:jc w:val="both"/>
              <w:rPr>
                <w:rFonts w:ascii="標楷體" w:eastAsia="標楷體" w:hAnsi="標楷體"/>
              </w:rPr>
            </w:pPr>
            <w:r w:rsidRPr="002014AD">
              <w:rPr>
                <w:rFonts w:ascii="標楷體" w:eastAsia="標楷體" w:hAnsi="標楷體" w:hint="eastAsia"/>
                <w:szCs w:val="24"/>
              </w:rPr>
              <w:lastRenderedPageBreak/>
              <w:t>十三、</w:t>
            </w:r>
          </w:p>
        </w:tc>
        <w:tc>
          <w:tcPr>
            <w:tcW w:w="3257" w:type="dxa"/>
          </w:tcPr>
          <w:p w:rsidR="002014AD" w:rsidRDefault="002014AD" w:rsidP="008071ED">
            <w:pPr>
              <w:spacing w:line="300" w:lineRule="exact"/>
              <w:jc w:val="both"/>
              <w:rPr>
                <w:rFonts w:ascii="標楷體" w:eastAsia="標楷體" w:hAnsi="標楷體"/>
                <w:szCs w:val="24"/>
              </w:rPr>
            </w:pPr>
            <w:r w:rsidRPr="002014AD">
              <w:rPr>
                <w:rFonts w:ascii="標楷體" w:eastAsia="標楷體" w:hAnsi="標楷體" w:hint="eastAsia"/>
                <w:szCs w:val="24"/>
              </w:rPr>
              <w:t>本校所補助及獎勵之發</w:t>
            </w:r>
            <w:r>
              <w:rPr>
                <w:rFonts w:ascii="標楷體" w:eastAsia="標楷體" w:hAnsi="標楷體" w:hint="eastAsia"/>
                <w:szCs w:val="24"/>
              </w:rPr>
              <w:t>明專利取得專利權後</w:t>
            </w:r>
            <w:r w:rsidR="00440E5E" w:rsidRPr="00B17082">
              <w:rPr>
                <w:rFonts w:ascii="標楷體" w:eastAsia="標楷體" w:hAnsi="標楷體" w:hint="eastAsia"/>
              </w:rPr>
              <w:t>，</w:t>
            </w:r>
            <w:r w:rsidR="00440E5E" w:rsidRPr="00440E5E">
              <w:rPr>
                <w:rFonts w:ascii="Times New Roman" w:eastAsia="標楷體" w:hAnsi="Times New Roman" w:cs="Times New Roman"/>
                <w:color w:val="FF0000"/>
                <w:u w:val="single"/>
              </w:rPr>
              <w:t>由本校部分負擔後續相關費用者，除政府法令另規定外，維護年限以獲證後</w:t>
            </w:r>
            <w:r w:rsidR="00FD731C">
              <w:rPr>
                <w:rFonts w:ascii="Times New Roman" w:eastAsia="標楷體" w:hAnsi="Times New Roman" w:cs="Times New Roman" w:hint="eastAsia"/>
                <w:color w:val="FF0000"/>
                <w:u w:val="single"/>
              </w:rPr>
              <w:t>3</w:t>
            </w:r>
            <w:r w:rsidR="00FD731C">
              <w:rPr>
                <w:rFonts w:ascii="Times New Roman" w:eastAsia="標楷體" w:hAnsi="Times New Roman" w:cs="Times New Roman"/>
                <w:color w:val="FF0000"/>
                <w:u w:val="single"/>
              </w:rPr>
              <w:t>年</w:t>
            </w:r>
            <w:r w:rsidR="00E62EAF">
              <w:rPr>
                <w:rFonts w:ascii="Times New Roman" w:eastAsia="標楷體" w:hAnsi="Times New Roman" w:cs="Times New Roman" w:hint="eastAsia"/>
                <w:color w:val="FF0000"/>
                <w:u w:val="single"/>
              </w:rPr>
              <w:t>(</w:t>
            </w:r>
            <w:r w:rsidR="00E62EAF">
              <w:rPr>
                <w:rFonts w:ascii="Times New Roman" w:eastAsia="標楷體" w:hAnsi="Times New Roman" w:cs="Times New Roman" w:hint="eastAsia"/>
                <w:color w:val="FF0000"/>
                <w:u w:val="single"/>
              </w:rPr>
              <w:t>美國專利以</w:t>
            </w:r>
            <w:r w:rsidR="00E62EAF" w:rsidRPr="00440E5E">
              <w:rPr>
                <w:rFonts w:ascii="Times New Roman" w:eastAsia="標楷體" w:hAnsi="Times New Roman" w:cs="Times New Roman"/>
                <w:color w:val="FF0000"/>
                <w:u w:val="single"/>
              </w:rPr>
              <w:t>獲證後</w:t>
            </w:r>
            <w:r w:rsidR="00E62EAF">
              <w:rPr>
                <w:rFonts w:ascii="Times New Roman" w:eastAsia="標楷體" w:hAnsi="Times New Roman" w:cs="Times New Roman" w:hint="eastAsia"/>
                <w:color w:val="FF0000"/>
                <w:u w:val="single"/>
              </w:rPr>
              <w:t>3.5</w:t>
            </w:r>
            <w:r w:rsidR="00E62EAF">
              <w:rPr>
                <w:rFonts w:ascii="Times New Roman" w:eastAsia="標楷體" w:hAnsi="Times New Roman" w:cs="Times New Roman" w:hint="eastAsia"/>
                <w:color w:val="FF0000"/>
                <w:u w:val="single"/>
              </w:rPr>
              <w:t>年</w:t>
            </w:r>
            <w:r w:rsidR="00E62EAF">
              <w:rPr>
                <w:rFonts w:ascii="Times New Roman" w:eastAsia="標楷體" w:hAnsi="Times New Roman" w:cs="Times New Roman" w:hint="eastAsia"/>
                <w:color w:val="FF0000"/>
                <w:u w:val="single"/>
              </w:rPr>
              <w:t>)</w:t>
            </w:r>
            <w:r w:rsidR="00440E5E" w:rsidRPr="00440E5E">
              <w:rPr>
                <w:rFonts w:ascii="Times New Roman" w:eastAsia="標楷體" w:hAnsi="Times New Roman" w:cs="Times New Roman"/>
                <w:color w:val="FF0000"/>
                <w:u w:val="single"/>
              </w:rPr>
              <w:t>為原則。發</w:t>
            </w:r>
            <w:r w:rsidR="00440E5E">
              <w:rPr>
                <w:rFonts w:ascii="Times New Roman" w:eastAsia="標楷體" w:hAnsi="Times New Roman" w:cs="Times New Roman" w:hint="eastAsia"/>
                <w:color w:val="FF0000"/>
                <w:u w:val="single"/>
              </w:rPr>
              <w:t>明</w:t>
            </w:r>
            <w:r w:rsidR="00440E5E" w:rsidRPr="00440E5E">
              <w:rPr>
                <w:rFonts w:ascii="Times New Roman" w:eastAsia="標楷體" w:hAnsi="Times New Roman" w:cs="Times New Roman"/>
                <w:color w:val="FF0000"/>
                <w:u w:val="single"/>
              </w:rPr>
              <w:t>人應於</w:t>
            </w:r>
            <w:r w:rsidR="000956F2">
              <w:rPr>
                <w:rFonts w:ascii="Times New Roman" w:eastAsia="標楷體" w:hAnsi="Times New Roman" w:cs="Times New Roman" w:hint="eastAsia"/>
                <w:color w:val="FF0000"/>
                <w:u w:val="single"/>
              </w:rPr>
              <w:t>每次</w:t>
            </w:r>
            <w:r w:rsidR="00440E5E" w:rsidRPr="00440E5E">
              <w:rPr>
                <w:rFonts w:ascii="Times New Roman" w:eastAsia="標楷體" w:hAnsi="Times New Roman" w:cs="Times New Roman"/>
                <w:color w:val="FF0000"/>
                <w:u w:val="single"/>
              </w:rPr>
              <w:t>維護期屆滿半年前</w:t>
            </w:r>
            <w:r w:rsidR="00440E5E">
              <w:rPr>
                <w:rFonts w:ascii="標楷體" w:eastAsia="標楷體" w:hAnsi="標楷體" w:hint="eastAsia"/>
                <w:szCs w:val="24"/>
              </w:rPr>
              <w:t>，填</w:t>
            </w:r>
            <w:r w:rsidR="00440E5E" w:rsidRPr="002014AD">
              <w:rPr>
                <w:rFonts w:ascii="標楷體" w:eastAsia="標楷體" w:hAnsi="標楷體" w:hint="eastAsia"/>
                <w:szCs w:val="24"/>
              </w:rPr>
              <w:t>寫「專利維護申請表」送研發成果委員會審議。</w:t>
            </w:r>
            <w:r w:rsidR="008071ED" w:rsidRPr="008071ED">
              <w:rPr>
                <w:rFonts w:ascii="標楷體" w:eastAsia="標楷體" w:hAnsi="標楷體" w:hint="eastAsia"/>
                <w:color w:val="FF0000"/>
                <w:szCs w:val="24"/>
                <w:u w:val="single"/>
              </w:rPr>
              <w:t>經研發成果委員會審議通過後，該專利權繼續予以維護，否則該專利即不維護，但有技轉事實者則不在此限</w:t>
            </w:r>
            <w:r w:rsidR="008071ED" w:rsidRPr="008071ED">
              <w:rPr>
                <w:rFonts w:ascii="標楷體" w:eastAsia="標楷體" w:hAnsi="標楷體" w:hint="eastAsia"/>
                <w:color w:val="FF0000"/>
                <w:szCs w:val="24"/>
              </w:rPr>
              <w:t>。</w:t>
            </w:r>
            <w:r w:rsidRPr="002014AD">
              <w:rPr>
                <w:rFonts w:ascii="標楷體" w:eastAsia="標楷體" w:hAnsi="標楷體" w:hint="eastAsia"/>
                <w:szCs w:val="24"/>
              </w:rPr>
              <w:t>審議會議得邀請發明人、系所主管及該領域專家列席審議。如屬國外專利(不含大陸地區)或已有技術移轉者，本校優先繼續維護之。經審議決議繼續維護之專利權，維護年限依審議會議結論辦理，維護費用依第十</w:t>
            </w:r>
            <w:r w:rsidRPr="002014AD">
              <w:rPr>
                <w:rFonts w:ascii="標楷體" w:eastAsia="標楷體" w:hAnsi="標楷體" w:hint="eastAsia"/>
                <w:color w:val="FF0000"/>
                <w:szCs w:val="24"/>
                <w:u w:val="single"/>
              </w:rPr>
              <w:t>二</w:t>
            </w:r>
            <w:r w:rsidRPr="002014AD">
              <w:rPr>
                <w:rFonts w:ascii="標楷體" w:eastAsia="標楷體" w:hAnsi="標楷體" w:hint="eastAsia"/>
                <w:szCs w:val="24"/>
              </w:rPr>
              <w:t>點第</w:t>
            </w:r>
            <w:r w:rsidRPr="002014AD">
              <w:rPr>
                <w:rFonts w:ascii="標楷體" w:eastAsia="標楷體" w:hAnsi="標楷體" w:hint="eastAsia"/>
                <w:color w:val="FF0000"/>
                <w:szCs w:val="24"/>
                <w:u w:val="single"/>
              </w:rPr>
              <w:t>三</w:t>
            </w:r>
            <w:r w:rsidR="007646D9">
              <w:rPr>
                <w:rFonts w:ascii="標楷體" w:eastAsia="標楷體" w:hAnsi="標楷體" w:hint="eastAsia"/>
                <w:color w:val="FF0000"/>
                <w:szCs w:val="24"/>
                <w:u w:val="single"/>
              </w:rPr>
              <w:t>至</w:t>
            </w:r>
            <w:r w:rsidRPr="002014AD">
              <w:rPr>
                <w:rFonts w:ascii="標楷體" w:eastAsia="標楷體" w:hAnsi="標楷體" w:hint="eastAsia"/>
                <w:color w:val="FF0000"/>
                <w:szCs w:val="24"/>
                <w:u w:val="single"/>
              </w:rPr>
              <w:t>五</w:t>
            </w:r>
            <w:r w:rsidRPr="002014AD">
              <w:rPr>
                <w:rFonts w:ascii="標楷體" w:eastAsia="標楷體" w:hAnsi="標楷體" w:hint="eastAsia"/>
                <w:color w:val="000000" w:themeColor="text1"/>
                <w:szCs w:val="24"/>
              </w:rPr>
              <w:t>項</w:t>
            </w:r>
            <w:r w:rsidRPr="002014AD">
              <w:rPr>
                <w:rFonts w:ascii="標楷體" w:eastAsia="標楷體" w:hAnsi="標楷體" w:hint="eastAsia"/>
                <w:szCs w:val="24"/>
              </w:rPr>
              <w:t>辦理。經審議決議不繼續維護之專利權，本校得放棄維護，並將決議通知發明人</w:t>
            </w:r>
            <w:r w:rsidR="00DF172D">
              <w:rPr>
                <w:rFonts w:ascii="標楷體" w:eastAsia="標楷體" w:hAnsi="標楷體" w:hint="eastAsia"/>
                <w:szCs w:val="24"/>
              </w:rPr>
              <w:t>，</w:t>
            </w:r>
            <w:r w:rsidRPr="002014AD">
              <w:rPr>
                <w:rFonts w:ascii="標楷體" w:eastAsia="標楷體" w:hAnsi="標楷體" w:hint="eastAsia"/>
                <w:szCs w:val="24"/>
              </w:rPr>
              <w:t>但若發明人決定自行維護，其後之權益分配依第</w:t>
            </w:r>
            <w:r w:rsidR="007646D9">
              <w:rPr>
                <w:rFonts w:ascii="標楷體" w:eastAsia="標楷體" w:hAnsi="標楷體" w:hint="eastAsia"/>
                <w:color w:val="FF0000"/>
                <w:szCs w:val="24"/>
                <w:u w:val="single"/>
              </w:rPr>
              <w:t>二十</w:t>
            </w:r>
            <w:r w:rsidRPr="002014AD">
              <w:rPr>
                <w:rFonts w:ascii="標楷體" w:eastAsia="標楷體" w:hAnsi="標楷體" w:hint="eastAsia"/>
                <w:szCs w:val="24"/>
              </w:rPr>
              <w:t>點</w:t>
            </w:r>
            <w:r w:rsidRPr="002B0011">
              <w:rPr>
                <w:rFonts w:ascii="標楷體" w:eastAsia="標楷體" w:hAnsi="標楷體" w:hint="eastAsia"/>
                <w:szCs w:val="24"/>
              </w:rPr>
              <w:t>第</w:t>
            </w:r>
            <w:r w:rsidR="007646D9" w:rsidRPr="002B0011">
              <w:rPr>
                <w:rFonts w:ascii="標楷體" w:eastAsia="標楷體" w:hAnsi="標楷體" w:hint="eastAsia"/>
                <w:szCs w:val="24"/>
              </w:rPr>
              <w:t>一</w:t>
            </w:r>
            <w:r w:rsidRPr="002B0011">
              <w:rPr>
                <w:rFonts w:ascii="標楷體" w:eastAsia="標楷體" w:hAnsi="標楷體" w:hint="eastAsia"/>
                <w:szCs w:val="24"/>
              </w:rPr>
              <w:t>項</w:t>
            </w:r>
            <w:r w:rsidR="007646D9" w:rsidRPr="002B0011">
              <w:rPr>
                <w:rFonts w:ascii="標楷體" w:eastAsia="標楷體" w:hAnsi="標楷體" w:hint="eastAsia"/>
                <w:szCs w:val="24"/>
              </w:rPr>
              <w:t>第二款</w:t>
            </w:r>
            <w:r w:rsidRPr="002014AD">
              <w:rPr>
                <w:rFonts w:ascii="標楷體" w:eastAsia="標楷體" w:hAnsi="標楷體" w:hint="eastAsia"/>
                <w:szCs w:val="24"/>
              </w:rPr>
              <w:t>辦理。</w:t>
            </w:r>
          </w:p>
          <w:p w:rsidR="00BB4BD2" w:rsidRPr="00A60B90" w:rsidRDefault="00BB4BD2" w:rsidP="008071ED">
            <w:pPr>
              <w:spacing w:line="300" w:lineRule="exact"/>
              <w:jc w:val="both"/>
              <w:rPr>
                <w:rFonts w:ascii="標楷體" w:eastAsia="標楷體" w:hAnsi="標楷體"/>
                <w:szCs w:val="24"/>
              </w:rPr>
            </w:pPr>
          </w:p>
        </w:tc>
        <w:tc>
          <w:tcPr>
            <w:tcW w:w="850" w:type="dxa"/>
          </w:tcPr>
          <w:p w:rsidR="002014AD" w:rsidRDefault="002014AD" w:rsidP="00721992">
            <w:pPr>
              <w:pStyle w:val="a3"/>
              <w:spacing w:line="300" w:lineRule="exact"/>
              <w:ind w:leftChars="0" w:left="0"/>
              <w:jc w:val="both"/>
              <w:rPr>
                <w:rFonts w:ascii="標楷體" w:eastAsia="標楷體" w:hAnsi="標楷體"/>
              </w:rPr>
            </w:pPr>
            <w:r>
              <w:rPr>
                <w:rFonts w:ascii="標楷體" w:eastAsia="標楷體" w:hAnsi="標楷體" w:hint="eastAsia"/>
              </w:rPr>
              <w:t>十一、</w:t>
            </w:r>
          </w:p>
        </w:tc>
        <w:tc>
          <w:tcPr>
            <w:tcW w:w="3262" w:type="dxa"/>
          </w:tcPr>
          <w:p w:rsidR="002014AD" w:rsidRPr="00A60B90" w:rsidRDefault="002014AD" w:rsidP="002B0011">
            <w:pPr>
              <w:spacing w:line="300" w:lineRule="exact"/>
              <w:jc w:val="both"/>
              <w:rPr>
                <w:rFonts w:ascii="標楷體" w:eastAsia="標楷體" w:hAnsi="標楷體"/>
                <w:szCs w:val="24"/>
              </w:rPr>
            </w:pPr>
            <w:r w:rsidRPr="002014AD">
              <w:rPr>
                <w:rFonts w:ascii="標楷體" w:eastAsia="標楷體" w:hAnsi="標楷體" w:hint="eastAsia"/>
                <w:szCs w:val="24"/>
              </w:rPr>
              <w:t>本校所補助及獎勵之發明專利取得專利權後，</w:t>
            </w:r>
            <w:r w:rsidRPr="000956F2">
              <w:rPr>
                <w:rFonts w:ascii="標楷體" w:eastAsia="標楷體" w:hAnsi="標楷體" w:hint="eastAsia"/>
                <w:szCs w:val="24"/>
                <w:u w:val="single"/>
              </w:rPr>
              <w:t>於專利權屆滿前一年，由育成中心或</w:t>
            </w:r>
            <w:r w:rsidRPr="002014AD">
              <w:rPr>
                <w:rFonts w:ascii="標楷體" w:eastAsia="標楷體" w:hAnsi="標楷體" w:hint="eastAsia"/>
                <w:szCs w:val="24"/>
              </w:rPr>
              <w:t>發明人</w:t>
            </w:r>
            <w:r>
              <w:rPr>
                <w:rFonts w:ascii="標楷體" w:eastAsia="標楷體" w:hAnsi="標楷體" w:hint="eastAsia"/>
                <w:szCs w:val="24"/>
              </w:rPr>
              <w:t>填</w:t>
            </w:r>
            <w:r w:rsidRPr="002014AD">
              <w:rPr>
                <w:rFonts w:ascii="標楷體" w:eastAsia="標楷體" w:hAnsi="標楷體" w:hint="eastAsia"/>
                <w:szCs w:val="24"/>
              </w:rPr>
              <w:t>寫「專利維護申請表」送研發成果委員會審議。審議會議得邀請發明人、系所主管及該領域專家列席審議。如屬國外專利(不含大陸地區)或已有技術移轉者，本校優先繼續維護之。經審議決</w:t>
            </w:r>
            <w:r>
              <w:rPr>
                <w:rFonts w:ascii="標楷體" w:eastAsia="標楷體" w:hAnsi="標楷體" w:hint="eastAsia"/>
                <w:szCs w:val="24"/>
              </w:rPr>
              <w:t>議繼續維護之專利權，維護年限依審議會議結論辦理，維護費用依第</w:t>
            </w:r>
            <w:r w:rsidRPr="002014AD">
              <w:rPr>
                <w:rFonts w:ascii="標楷體" w:eastAsia="標楷體" w:hAnsi="標楷體" w:hint="eastAsia"/>
                <w:szCs w:val="24"/>
                <w:u w:val="single"/>
              </w:rPr>
              <w:t>十</w:t>
            </w:r>
            <w:r w:rsidRPr="002014AD">
              <w:rPr>
                <w:rFonts w:ascii="標楷體" w:eastAsia="標楷體" w:hAnsi="標楷體" w:hint="eastAsia"/>
                <w:szCs w:val="24"/>
              </w:rPr>
              <w:t>點第</w:t>
            </w:r>
            <w:r w:rsidRPr="002014AD">
              <w:rPr>
                <w:rFonts w:ascii="標楷體" w:eastAsia="標楷體" w:hAnsi="標楷體" w:hint="eastAsia"/>
                <w:szCs w:val="24"/>
                <w:u w:val="single"/>
              </w:rPr>
              <w:t>三</w:t>
            </w:r>
            <w:r w:rsidRPr="002014AD">
              <w:rPr>
                <w:rFonts w:ascii="標楷體" w:eastAsia="標楷體" w:hAnsi="標楷體" w:hint="eastAsia"/>
                <w:szCs w:val="24"/>
              </w:rPr>
              <w:t>項辦理。經審議決議不繼續維護之專利權，本校得放棄維護，並將決議通知發明人，但若發明人決定自行維護，其後之權益分配依</w:t>
            </w:r>
            <w:r w:rsidRPr="002B0011">
              <w:rPr>
                <w:rFonts w:ascii="標楷體" w:eastAsia="標楷體" w:hAnsi="標楷體" w:hint="eastAsia"/>
                <w:szCs w:val="24"/>
              </w:rPr>
              <w:t>第</w:t>
            </w:r>
            <w:r w:rsidRPr="007646D9">
              <w:rPr>
                <w:rFonts w:ascii="標楷體" w:eastAsia="標楷體" w:hAnsi="標楷體" w:hint="eastAsia"/>
                <w:szCs w:val="24"/>
                <w:u w:val="single"/>
              </w:rPr>
              <w:t>十八</w:t>
            </w:r>
            <w:r w:rsidRPr="002B0011">
              <w:rPr>
                <w:rFonts w:ascii="標楷體" w:eastAsia="標楷體" w:hAnsi="標楷體" w:hint="eastAsia"/>
                <w:szCs w:val="24"/>
              </w:rPr>
              <w:t>點</w:t>
            </w:r>
            <w:r w:rsidR="002B0011" w:rsidRPr="002B0011">
              <w:rPr>
                <w:rFonts w:ascii="標楷體" w:eastAsia="標楷體" w:hAnsi="標楷體" w:hint="eastAsia"/>
                <w:szCs w:val="24"/>
              </w:rPr>
              <w:t>第一項</w:t>
            </w:r>
            <w:r w:rsidRPr="002B0011">
              <w:rPr>
                <w:rFonts w:ascii="標楷體" w:eastAsia="標楷體" w:hAnsi="標楷體" w:hint="eastAsia"/>
                <w:szCs w:val="24"/>
              </w:rPr>
              <w:t>第二</w:t>
            </w:r>
            <w:r w:rsidR="002B0011" w:rsidRPr="002B0011">
              <w:rPr>
                <w:rFonts w:ascii="標楷體" w:eastAsia="標楷體" w:hAnsi="標楷體" w:hint="eastAsia"/>
                <w:szCs w:val="24"/>
              </w:rPr>
              <w:t>款</w:t>
            </w:r>
            <w:r w:rsidRPr="002014AD">
              <w:rPr>
                <w:rFonts w:ascii="標楷體" w:eastAsia="標楷體" w:hAnsi="標楷體" w:hint="eastAsia"/>
                <w:szCs w:val="24"/>
              </w:rPr>
              <w:t>辦理。</w:t>
            </w:r>
          </w:p>
        </w:tc>
        <w:tc>
          <w:tcPr>
            <w:tcW w:w="2128" w:type="dxa"/>
          </w:tcPr>
          <w:p w:rsidR="002014AD" w:rsidRDefault="007646D9" w:rsidP="00721992">
            <w:pPr>
              <w:pStyle w:val="a3"/>
              <w:numPr>
                <w:ilvl w:val="0"/>
                <w:numId w:val="3"/>
              </w:numPr>
              <w:spacing w:line="300" w:lineRule="exact"/>
              <w:ind w:leftChars="0"/>
              <w:jc w:val="both"/>
              <w:rPr>
                <w:rFonts w:ascii="標楷體" w:eastAsia="標楷體" w:hAnsi="標楷體"/>
              </w:rPr>
            </w:pPr>
            <w:r>
              <w:rPr>
                <w:rFonts w:ascii="標楷體" w:eastAsia="標楷體" w:hAnsi="標楷體" w:hint="eastAsia"/>
              </w:rPr>
              <w:t>條次順延。</w:t>
            </w:r>
          </w:p>
          <w:p w:rsidR="00DF172D" w:rsidRDefault="000956F2" w:rsidP="00721992">
            <w:pPr>
              <w:pStyle w:val="a3"/>
              <w:numPr>
                <w:ilvl w:val="0"/>
                <w:numId w:val="3"/>
              </w:numPr>
              <w:spacing w:line="300" w:lineRule="exact"/>
              <w:ind w:leftChars="0"/>
              <w:jc w:val="both"/>
              <w:rPr>
                <w:rFonts w:ascii="標楷體" w:eastAsia="標楷體" w:hAnsi="標楷體"/>
              </w:rPr>
            </w:pPr>
            <w:r>
              <w:rPr>
                <w:rFonts w:ascii="標楷體" w:eastAsia="標楷體" w:hAnsi="標楷體" w:hint="eastAsia"/>
              </w:rPr>
              <w:t>將原條文再明確說明專利權之維護以3年為原則。發明人應於每次維護期屆滿半年前，填寫</w:t>
            </w:r>
            <w:r w:rsidRPr="002014AD">
              <w:rPr>
                <w:rFonts w:ascii="標楷體" w:eastAsia="標楷體" w:hAnsi="標楷體" w:hint="eastAsia"/>
                <w:szCs w:val="24"/>
              </w:rPr>
              <w:t>「專利維護申請表」</w:t>
            </w:r>
            <w:r>
              <w:rPr>
                <w:rFonts w:ascii="標楷體" w:eastAsia="標楷體" w:hAnsi="標楷體" w:hint="eastAsia"/>
              </w:rPr>
              <w:t>至研發成果委員會中</w:t>
            </w:r>
            <w:r w:rsidR="00DF172D">
              <w:rPr>
                <w:rFonts w:ascii="標楷體" w:eastAsia="標楷體" w:hAnsi="標楷體" w:hint="eastAsia"/>
              </w:rPr>
              <w:t>審議是否繼續維護。</w:t>
            </w:r>
          </w:p>
          <w:p w:rsidR="007646D9" w:rsidRDefault="007646D9" w:rsidP="00721992">
            <w:pPr>
              <w:pStyle w:val="a3"/>
              <w:numPr>
                <w:ilvl w:val="0"/>
                <w:numId w:val="3"/>
              </w:numPr>
              <w:spacing w:line="300" w:lineRule="exact"/>
              <w:ind w:leftChars="0"/>
              <w:jc w:val="both"/>
              <w:rPr>
                <w:rFonts w:ascii="標楷體" w:eastAsia="標楷體" w:hAnsi="標楷體"/>
              </w:rPr>
            </w:pPr>
            <w:r>
              <w:rPr>
                <w:rFonts w:ascii="標楷體" w:eastAsia="標楷體" w:hAnsi="標楷體" w:hint="eastAsia"/>
              </w:rPr>
              <w:t>依變更後之條次修正內容。</w:t>
            </w:r>
          </w:p>
        </w:tc>
      </w:tr>
      <w:tr w:rsidR="007646D9" w:rsidTr="00B972FA">
        <w:tc>
          <w:tcPr>
            <w:tcW w:w="851" w:type="dxa"/>
          </w:tcPr>
          <w:p w:rsidR="007646D9" w:rsidRPr="002014AD" w:rsidRDefault="007646D9" w:rsidP="00721992">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十四、</w:t>
            </w:r>
          </w:p>
        </w:tc>
        <w:tc>
          <w:tcPr>
            <w:tcW w:w="3257" w:type="dxa"/>
          </w:tcPr>
          <w:p w:rsidR="007646D9" w:rsidRDefault="007646D9" w:rsidP="00721992">
            <w:pPr>
              <w:spacing w:line="300" w:lineRule="exact"/>
              <w:jc w:val="both"/>
              <w:rPr>
                <w:rFonts w:ascii="標楷體" w:eastAsia="標楷體" w:hAnsi="標楷體"/>
                <w:szCs w:val="24"/>
              </w:rPr>
            </w:pPr>
            <w:r w:rsidRPr="007646D9">
              <w:rPr>
                <w:rFonts w:ascii="標楷體" w:eastAsia="標楷體" w:hAnsi="標楷體" w:hint="eastAsia"/>
                <w:szCs w:val="24"/>
              </w:rPr>
              <w:t>本校專利權受侵害時，應委由本校法律顧問統一處理，本校各相關單位及發明人應全力協助之。</w:t>
            </w:r>
          </w:p>
          <w:p w:rsidR="00BB4BD2" w:rsidRPr="002014AD" w:rsidRDefault="00BB4BD2" w:rsidP="00721992">
            <w:pPr>
              <w:spacing w:line="300" w:lineRule="exact"/>
              <w:jc w:val="both"/>
              <w:rPr>
                <w:rFonts w:ascii="標楷體" w:eastAsia="標楷體" w:hAnsi="標楷體"/>
                <w:szCs w:val="24"/>
              </w:rPr>
            </w:pPr>
          </w:p>
        </w:tc>
        <w:tc>
          <w:tcPr>
            <w:tcW w:w="850" w:type="dxa"/>
          </w:tcPr>
          <w:p w:rsidR="007646D9" w:rsidRDefault="007646D9" w:rsidP="00721992">
            <w:pPr>
              <w:pStyle w:val="a3"/>
              <w:spacing w:line="300" w:lineRule="exact"/>
              <w:ind w:leftChars="0" w:left="0"/>
              <w:jc w:val="both"/>
              <w:rPr>
                <w:rFonts w:ascii="標楷體" w:eastAsia="標楷體" w:hAnsi="標楷體"/>
              </w:rPr>
            </w:pPr>
            <w:r>
              <w:rPr>
                <w:rFonts w:ascii="標楷體" w:eastAsia="標楷體" w:hAnsi="標楷體" w:hint="eastAsia"/>
              </w:rPr>
              <w:t>十二、</w:t>
            </w:r>
          </w:p>
        </w:tc>
        <w:tc>
          <w:tcPr>
            <w:tcW w:w="3262" w:type="dxa"/>
          </w:tcPr>
          <w:p w:rsidR="007646D9" w:rsidRPr="002014AD" w:rsidRDefault="007646D9" w:rsidP="00721992">
            <w:pPr>
              <w:spacing w:line="300" w:lineRule="exact"/>
              <w:jc w:val="both"/>
              <w:rPr>
                <w:rFonts w:ascii="標楷體" w:eastAsia="標楷體" w:hAnsi="標楷體"/>
                <w:szCs w:val="24"/>
              </w:rPr>
            </w:pPr>
            <w:r w:rsidRPr="007646D9">
              <w:rPr>
                <w:rFonts w:ascii="標楷體" w:eastAsia="標楷體" w:hAnsi="標楷體" w:hint="eastAsia"/>
                <w:szCs w:val="24"/>
              </w:rPr>
              <w:t>本校專利權受侵害時，應委由本校法律顧問統一處理，本校各相關單位及發明人應全力協助之。</w:t>
            </w:r>
          </w:p>
        </w:tc>
        <w:tc>
          <w:tcPr>
            <w:tcW w:w="2128" w:type="dxa"/>
          </w:tcPr>
          <w:p w:rsidR="007646D9" w:rsidRDefault="007646D9" w:rsidP="00721992">
            <w:pPr>
              <w:spacing w:line="300" w:lineRule="exact"/>
              <w:jc w:val="both"/>
              <w:rPr>
                <w:rFonts w:ascii="標楷體" w:eastAsia="標楷體" w:hAnsi="標楷體"/>
              </w:rPr>
            </w:pPr>
            <w:r>
              <w:rPr>
                <w:rFonts w:ascii="標楷體" w:eastAsia="標楷體" w:hAnsi="標楷體" w:hint="eastAsia"/>
              </w:rPr>
              <w:t>條次順延</w:t>
            </w:r>
            <w:r w:rsidR="009471F7">
              <w:rPr>
                <w:rFonts w:ascii="標楷體" w:eastAsia="標楷體" w:hAnsi="標楷體" w:hint="eastAsia"/>
              </w:rPr>
              <w:t>。</w:t>
            </w:r>
          </w:p>
          <w:p w:rsidR="007646D9" w:rsidRPr="007646D9" w:rsidRDefault="00664E17" w:rsidP="00721992">
            <w:pPr>
              <w:spacing w:line="300" w:lineRule="exact"/>
              <w:jc w:val="both"/>
              <w:rPr>
                <w:rFonts w:ascii="標楷體" w:eastAsia="標楷體" w:hAnsi="標楷體"/>
              </w:rPr>
            </w:pPr>
            <w:r>
              <w:rPr>
                <w:rFonts w:ascii="標楷體" w:eastAsia="標楷體" w:hAnsi="標楷體" w:hint="eastAsia"/>
              </w:rPr>
              <w:t>內容未修正。</w:t>
            </w:r>
          </w:p>
        </w:tc>
      </w:tr>
      <w:tr w:rsidR="007646D9" w:rsidTr="00B972FA">
        <w:tc>
          <w:tcPr>
            <w:tcW w:w="851" w:type="dxa"/>
          </w:tcPr>
          <w:p w:rsidR="007646D9" w:rsidRDefault="009471F7" w:rsidP="00721992">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十五、</w:t>
            </w:r>
          </w:p>
        </w:tc>
        <w:tc>
          <w:tcPr>
            <w:tcW w:w="3257" w:type="dxa"/>
          </w:tcPr>
          <w:p w:rsidR="009471F7" w:rsidRPr="009471F7" w:rsidRDefault="009471F7" w:rsidP="00721992">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t xml:space="preserve">發明人之義務如下： </w:t>
            </w:r>
          </w:p>
          <w:p w:rsidR="009471F7" w:rsidRPr="009471F7" w:rsidRDefault="009471F7" w:rsidP="00721992">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t>(</w:t>
            </w:r>
            <w:proofErr w:type="gramStart"/>
            <w:r w:rsidRPr="009471F7">
              <w:rPr>
                <w:rFonts w:ascii="標楷體" w:eastAsia="標楷體" w:hAnsi="標楷體" w:hint="eastAsia"/>
                <w:szCs w:val="24"/>
              </w:rPr>
              <w:t>一</w:t>
            </w:r>
            <w:proofErr w:type="gramEnd"/>
            <w:r>
              <w:rPr>
                <w:rFonts w:ascii="標楷體" w:eastAsia="標楷體" w:hAnsi="標楷體" w:hint="eastAsia"/>
                <w:szCs w:val="24"/>
              </w:rPr>
              <w:t>)</w:t>
            </w:r>
            <w:r w:rsidRPr="009471F7">
              <w:rPr>
                <w:rFonts w:ascii="標楷體" w:eastAsia="標楷體" w:hAnsi="標楷體" w:hint="eastAsia"/>
                <w:szCs w:val="24"/>
              </w:rPr>
              <w:t xml:space="preserve">發明人於研發成果之專利案之申請、審查、異議、訴願、行政訴訟及司法訴訟等法律程序中，應對其發明內容負答辯之責任。 </w:t>
            </w:r>
          </w:p>
          <w:p w:rsidR="009471F7" w:rsidRPr="009471F7" w:rsidRDefault="009471F7" w:rsidP="00721992">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lastRenderedPageBreak/>
              <w:t>(二</w:t>
            </w:r>
            <w:r>
              <w:rPr>
                <w:rFonts w:ascii="標楷體" w:eastAsia="標楷體" w:hAnsi="標楷體" w:hint="eastAsia"/>
                <w:szCs w:val="24"/>
              </w:rPr>
              <w:t>)</w:t>
            </w:r>
            <w:r w:rsidRPr="009471F7">
              <w:rPr>
                <w:rFonts w:ascii="標楷體" w:eastAsia="標楷體" w:hAnsi="標楷體" w:hint="eastAsia"/>
                <w:szCs w:val="24"/>
              </w:rPr>
              <w:t>發明人應配合研發處協助完成該發明之申請、推廣應用事宜。</w:t>
            </w:r>
          </w:p>
          <w:p w:rsidR="009471F7" w:rsidRPr="009471F7" w:rsidRDefault="009471F7" w:rsidP="00721992">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t>(三</w:t>
            </w:r>
            <w:r>
              <w:rPr>
                <w:rFonts w:ascii="標楷體" w:eastAsia="標楷體" w:hAnsi="標楷體" w:hint="eastAsia"/>
                <w:szCs w:val="24"/>
              </w:rPr>
              <w:t>)</w:t>
            </w:r>
            <w:r w:rsidRPr="009471F7">
              <w:rPr>
                <w:rFonts w:ascii="標楷體" w:eastAsia="標楷體" w:hAnsi="標楷體" w:hint="eastAsia"/>
                <w:szCs w:val="24"/>
              </w:rPr>
              <w:t xml:space="preserve">發明人因抄襲等不法手段獲得專利，以致侵害他人權益時，與本校無涉，發明人應負一切責任。 </w:t>
            </w:r>
          </w:p>
          <w:p w:rsidR="007646D9" w:rsidRDefault="009471F7" w:rsidP="008071ED">
            <w:pPr>
              <w:spacing w:line="300" w:lineRule="exact"/>
              <w:ind w:left="458" w:hangingChars="191" w:hanging="458"/>
              <w:jc w:val="both"/>
              <w:rPr>
                <w:rFonts w:ascii="標楷體" w:eastAsia="標楷體" w:hAnsi="標楷體"/>
                <w:color w:val="FF0000"/>
                <w:szCs w:val="24"/>
                <w:u w:val="single"/>
              </w:rPr>
            </w:pPr>
            <w:r w:rsidRPr="009471F7">
              <w:rPr>
                <w:rFonts w:ascii="標楷體" w:eastAsia="標楷體" w:hAnsi="標楷體" w:hint="eastAsia"/>
                <w:color w:val="FF0000"/>
                <w:szCs w:val="24"/>
                <w:u w:val="single"/>
              </w:rPr>
              <w:t>(四)發明人應協調及確認技術研發團隊之收益分配比</w:t>
            </w:r>
            <w:r w:rsidR="00963069">
              <w:rPr>
                <w:rFonts w:ascii="標楷體" w:eastAsia="標楷體" w:hAnsi="標楷體" w:hint="eastAsia"/>
                <w:color w:val="FF0000"/>
                <w:szCs w:val="24"/>
                <w:u w:val="single"/>
              </w:rPr>
              <w:t>率</w:t>
            </w:r>
            <w:r w:rsidRPr="009471F7">
              <w:rPr>
                <w:rFonts w:ascii="標楷體" w:eastAsia="標楷體" w:hAnsi="標楷體" w:hint="eastAsia"/>
                <w:color w:val="FF0000"/>
                <w:szCs w:val="24"/>
                <w:u w:val="single"/>
              </w:rPr>
              <w:t>。</w:t>
            </w:r>
          </w:p>
          <w:p w:rsidR="00EE7E46" w:rsidRPr="009471F7" w:rsidRDefault="00EE7E46" w:rsidP="008071ED">
            <w:pPr>
              <w:spacing w:line="300" w:lineRule="exact"/>
              <w:ind w:left="458" w:hangingChars="191" w:hanging="458"/>
              <w:jc w:val="both"/>
              <w:rPr>
                <w:rFonts w:ascii="標楷體" w:eastAsia="標楷體" w:hAnsi="標楷體"/>
                <w:szCs w:val="24"/>
                <w:u w:val="single"/>
              </w:rPr>
            </w:pPr>
          </w:p>
        </w:tc>
        <w:tc>
          <w:tcPr>
            <w:tcW w:w="850" w:type="dxa"/>
          </w:tcPr>
          <w:p w:rsidR="007646D9" w:rsidRDefault="009471F7" w:rsidP="00721992">
            <w:pPr>
              <w:pStyle w:val="a3"/>
              <w:spacing w:line="300" w:lineRule="exact"/>
              <w:ind w:leftChars="0" w:left="0"/>
              <w:jc w:val="both"/>
              <w:rPr>
                <w:rFonts w:ascii="標楷體" w:eastAsia="標楷體" w:hAnsi="標楷體"/>
              </w:rPr>
            </w:pPr>
            <w:r>
              <w:rPr>
                <w:rFonts w:ascii="標楷體" w:eastAsia="標楷體" w:hAnsi="標楷體" w:hint="eastAsia"/>
              </w:rPr>
              <w:lastRenderedPageBreak/>
              <w:t>十三、</w:t>
            </w:r>
          </w:p>
        </w:tc>
        <w:tc>
          <w:tcPr>
            <w:tcW w:w="3262" w:type="dxa"/>
          </w:tcPr>
          <w:p w:rsidR="009471F7" w:rsidRPr="009471F7" w:rsidRDefault="009471F7" w:rsidP="00721992">
            <w:pPr>
              <w:spacing w:line="300" w:lineRule="exact"/>
              <w:jc w:val="both"/>
              <w:rPr>
                <w:rFonts w:ascii="標楷體" w:eastAsia="標楷體" w:hAnsi="標楷體"/>
                <w:szCs w:val="24"/>
              </w:rPr>
            </w:pPr>
            <w:r w:rsidRPr="009471F7">
              <w:rPr>
                <w:rFonts w:ascii="標楷體" w:eastAsia="標楷體" w:hAnsi="標楷體" w:hint="eastAsia"/>
                <w:szCs w:val="24"/>
                <w:u w:val="single"/>
              </w:rPr>
              <w:t>專利權</w:t>
            </w:r>
            <w:r w:rsidRPr="009471F7">
              <w:rPr>
                <w:rFonts w:ascii="標楷體" w:eastAsia="標楷體" w:hAnsi="標楷體" w:hint="eastAsia"/>
                <w:szCs w:val="24"/>
              </w:rPr>
              <w:t xml:space="preserve">發明人之義務如下： </w:t>
            </w:r>
          </w:p>
          <w:p w:rsidR="009471F7" w:rsidRPr="009471F7" w:rsidRDefault="009471F7" w:rsidP="00721992">
            <w:pPr>
              <w:spacing w:line="300" w:lineRule="exact"/>
              <w:ind w:left="461" w:hangingChars="192" w:hanging="461"/>
              <w:jc w:val="both"/>
              <w:rPr>
                <w:rFonts w:ascii="標楷體" w:eastAsia="標楷體" w:hAnsi="標楷體"/>
                <w:szCs w:val="24"/>
              </w:rPr>
            </w:pPr>
            <w:r w:rsidRPr="009471F7">
              <w:rPr>
                <w:rFonts w:ascii="標楷體" w:eastAsia="標楷體" w:hAnsi="標楷體" w:hint="eastAsia"/>
                <w:szCs w:val="24"/>
              </w:rPr>
              <w:t>(</w:t>
            </w:r>
            <w:proofErr w:type="gramStart"/>
            <w:r w:rsidRPr="009471F7">
              <w:rPr>
                <w:rFonts w:ascii="標楷體" w:eastAsia="標楷體" w:hAnsi="標楷體" w:hint="eastAsia"/>
                <w:szCs w:val="24"/>
              </w:rPr>
              <w:t>一</w:t>
            </w:r>
            <w:proofErr w:type="gramEnd"/>
            <w:r>
              <w:rPr>
                <w:rFonts w:ascii="標楷體" w:eastAsia="標楷體" w:hAnsi="標楷體" w:hint="eastAsia"/>
                <w:szCs w:val="24"/>
              </w:rPr>
              <w:t>)</w:t>
            </w:r>
            <w:r w:rsidRPr="009471F7">
              <w:rPr>
                <w:rFonts w:ascii="標楷體" w:eastAsia="標楷體" w:hAnsi="標楷體" w:hint="eastAsia"/>
                <w:szCs w:val="24"/>
              </w:rPr>
              <w:t xml:space="preserve">發明人於研發成果之專利案之申請、審查、異議、訴願、行政訴訟及司法訴訟等法律程序中，應對其發明內容負答辯之責任。 </w:t>
            </w:r>
          </w:p>
          <w:p w:rsidR="009471F7" w:rsidRPr="009471F7" w:rsidRDefault="009471F7" w:rsidP="00721992">
            <w:pPr>
              <w:spacing w:line="300" w:lineRule="exact"/>
              <w:ind w:left="461" w:hangingChars="192" w:hanging="461"/>
              <w:jc w:val="both"/>
              <w:rPr>
                <w:rFonts w:ascii="標楷體" w:eastAsia="標楷體" w:hAnsi="標楷體"/>
                <w:szCs w:val="24"/>
              </w:rPr>
            </w:pPr>
            <w:r w:rsidRPr="009471F7">
              <w:rPr>
                <w:rFonts w:ascii="標楷體" w:eastAsia="標楷體" w:hAnsi="標楷體" w:hint="eastAsia"/>
                <w:szCs w:val="24"/>
              </w:rPr>
              <w:lastRenderedPageBreak/>
              <w:t>(二</w:t>
            </w:r>
            <w:r>
              <w:rPr>
                <w:rFonts w:ascii="標楷體" w:eastAsia="標楷體" w:hAnsi="標楷體" w:hint="eastAsia"/>
                <w:szCs w:val="24"/>
              </w:rPr>
              <w:t>)</w:t>
            </w:r>
            <w:r w:rsidRPr="009471F7">
              <w:rPr>
                <w:rFonts w:ascii="標楷體" w:eastAsia="標楷體" w:hAnsi="標楷體" w:hint="eastAsia"/>
                <w:szCs w:val="24"/>
              </w:rPr>
              <w:t>發明人應配合研發處協助完成該發明之申請、推廣應用事宜。</w:t>
            </w:r>
          </w:p>
          <w:p w:rsidR="007646D9" w:rsidRPr="007646D9" w:rsidRDefault="009471F7" w:rsidP="00721992">
            <w:pPr>
              <w:spacing w:line="300" w:lineRule="exact"/>
              <w:ind w:left="461" w:hangingChars="192" w:hanging="461"/>
              <w:jc w:val="both"/>
              <w:rPr>
                <w:rFonts w:ascii="標楷體" w:eastAsia="標楷體" w:hAnsi="標楷體"/>
                <w:szCs w:val="24"/>
              </w:rPr>
            </w:pPr>
            <w:r w:rsidRPr="009471F7">
              <w:rPr>
                <w:rFonts w:ascii="標楷體" w:eastAsia="標楷體" w:hAnsi="標楷體" w:hint="eastAsia"/>
                <w:szCs w:val="24"/>
              </w:rPr>
              <w:t>(三</w:t>
            </w:r>
            <w:r>
              <w:rPr>
                <w:rFonts w:ascii="標楷體" w:eastAsia="標楷體" w:hAnsi="標楷體" w:hint="eastAsia"/>
                <w:szCs w:val="24"/>
              </w:rPr>
              <w:t>)</w:t>
            </w:r>
            <w:r w:rsidRPr="009471F7">
              <w:rPr>
                <w:rFonts w:ascii="標楷體" w:eastAsia="標楷體" w:hAnsi="標楷體" w:hint="eastAsia"/>
                <w:szCs w:val="24"/>
              </w:rPr>
              <w:t>發明人因抄襲等不法手段獲得專利，以致侵害他人權益時，與本校無涉，發明人應負一切責任。</w:t>
            </w:r>
            <w:r>
              <w:rPr>
                <w:rFonts w:ascii="標楷體" w:eastAsia="標楷體" w:hAnsi="標楷體" w:hint="eastAsia"/>
                <w:szCs w:val="24"/>
              </w:rPr>
              <w:t xml:space="preserve"> </w:t>
            </w:r>
          </w:p>
        </w:tc>
        <w:tc>
          <w:tcPr>
            <w:tcW w:w="2128" w:type="dxa"/>
          </w:tcPr>
          <w:p w:rsidR="009471F7" w:rsidRDefault="009471F7" w:rsidP="00721992">
            <w:pPr>
              <w:spacing w:line="300" w:lineRule="exact"/>
              <w:ind w:left="317" w:hangingChars="132" w:hanging="317"/>
              <w:jc w:val="both"/>
              <w:rPr>
                <w:rFonts w:ascii="標楷體" w:eastAsia="標楷體" w:hAnsi="標楷體"/>
              </w:rPr>
            </w:pPr>
            <w:r>
              <w:rPr>
                <w:rFonts w:ascii="標楷體" w:eastAsia="標楷體" w:hAnsi="標楷體" w:hint="eastAsia"/>
              </w:rPr>
              <w:lastRenderedPageBreak/>
              <w:t>一、條次順延。</w:t>
            </w:r>
          </w:p>
          <w:p w:rsidR="007646D9" w:rsidRDefault="009471F7" w:rsidP="00721992">
            <w:pPr>
              <w:spacing w:line="300" w:lineRule="exact"/>
              <w:ind w:left="317" w:hangingChars="132" w:hanging="317"/>
              <w:jc w:val="both"/>
              <w:rPr>
                <w:rFonts w:ascii="標楷體" w:eastAsia="標楷體" w:hAnsi="標楷體"/>
              </w:rPr>
            </w:pPr>
            <w:r>
              <w:rPr>
                <w:rFonts w:ascii="標楷體" w:eastAsia="標楷體" w:hAnsi="標楷體" w:hint="eastAsia"/>
              </w:rPr>
              <w:t>二、因研發成果不限專利權，故刪除「專利權」</w:t>
            </w:r>
            <w:r w:rsidR="00D422BE">
              <w:rPr>
                <w:rFonts w:ascii="標楷體" w:eastAsia="標楷體" w:hAnsi="標楷體" w:hint="eastAsia"/>
              </w:rPr>
              <w:t>字樣。</w:t>
            </w:r>
          </w:p>
          <w:p w:rsidR="009471F7" w:rsidRPr="009471F7" w:rsidRDefault="009471F7" w:rsidP="008071ED">
            <w:pPr>
              <w:spacing w:line="300" w:lineRule="exact"/>
              <w:ind w:left="317" w:hangingChars="132" w:hanging="317"/>
              <w:jc w:val="both"/>
              <w:rPr>
                <w:rFonts w:ascii="標楷體" w:eastAsia="標楷體" w:hAnsi="標楷體"/>
              </w:rPr>
            </w:pPr>
            <w:r>
              <w:rPr>
                <w:rFonts w:ascii="標楷體" w:eastAsia="標楷體" w:hAnsi="標楷體" w:hint="eastAsia"/>
              </w:rPr>
              <w:t>三、</w:t>
            </w:r>
            <w:r w:rsidR="00963069">
              <w:rPr>
                <w:rFonts w:ascii="標楷體" w:eastAsia="標楷體" w:hAnsi="標楷體" w:hint="eastAsia"/>
              </w:rPr>
              <w:t>新增發明人應</w:t>
            </w:r>
            <w:r w:rsidR="00963069">
              <w:rPr>
                <w:rFonts w:ascii="標楷體" w:eastAsia="標楷體" w:hAnsi="標楷體" w:hint="eastAsia"/>
              </w:rPr>
              <w:lastRenderedPageBreak/>
              <w:t>協調及確認研發團隊之收益分配比率，以確保其他共同發明人權益。</w:t>
            </w:r>
          </w:p>
        </w:tc>
      </w:tr>
      <w:tr w:rsidR="00963069" w:rsidTr="00B972FA">
        <w:tc>
          <w:tcPr>
            <w:tcW w:w="851" w:type="dxa"/>
          </w:tcPr>
          <w:p w:rsidR="00963069" w:rsidRDefault="00963069" w:rsidP="00721992">
            <w:pPr>
              <w:pStyle w:val="a3"/>
              <w:spacing w:line="300" w:lineRule="exact"/>
              <w:ind w:leftChars="0" w:left="0"/>
              <w:jc w:val="both"/>
              <w:rPr>
                <w:rFonts w:ascii="標楷體" w:eastAsia="標楷體" w:hAnsi="標楷體"/>
                <w:szCs w:val="24"/>
              </w:rPr>
            </w:pPr>
            <w:r>
              <w:rPr>
                <w:rFonts w:ascii="標楷體" w:eastAsia="標楷體" w:hAnsi="標楷體" w:hint="eastAsia"/>
                <w:szCs w:val="24"/>
              </w:rPr>
              <w:lastRenderedPageBreak/>
              <w:t>十六、</w:t>
            </w:r>
          </w:p>
        </w:tc>
        <w:tc>
          <w:tcPr>
            <w:tcW w:w="3257" w:type="dxa"/>
          </w:tcPr>
          <w:p w:rsidR="00963069" w:rsidRPr="00963069" w:rsidRDefault="00963069" w:rsidP="00721992">
            <w:pPr>
              <w:spacing w:line="300" w:lineRule="exact"/>
              <w:ind w:left="2"/>
              <w:jc w:val="both"/>
              <w:rPr>
                <w:rFonts w:ascii="標楷體" w:eastAsia="標楷體" w:hAnsi="標楷體"/>
                <w:szCs w:val="24"/>
              </w:rPr>
            </w:pPr>
            <w:r w:rsidRPr="00963069">
              <w:rPr>
                <w:rFonts w:ascii="標楷體" w:eastAsia="標楷體" w:hAnsi="標楷體" w:hint="eastAsia"/>
                <w:szCs w:val="24"/>
              </w:rPr>
              <w:t>凡權利歸屬於本校之研發成果不論取得專利與否，</w:t>
            </w:r>
            <w:proofErr w:type="gramStart"/>
            <w:r w:rsidRPr="00963069">
              <w:rPr>
                <w:rFonts w:ascii="標楷體" w:eastAsia="標楷體" w:hAnsi="標楷體" w:hint="eastAsia"/>
                <w:szCs w:val="24"/>
              </w:rPr>
              <w:t>均應採取</w:t>
            </w:r>
            <w:proofErr w:type="gramEnd"/>
            <w:r w:rsidRPr="00963069">
              <w:rPr>
                <w:rFonts w:ascii="標楷體" w:eastAsia="標楷體" w:hAnsi="標楷體" w:hint="eastAsia"/>
                <w:szCs w:val="24"/>
              </w:rPr>
              <w:t>保護措施，並適時尋求技術移轉商品化機會。技術移轉之原則如下</w:t>
            </w:r>
            <w:proofErr w:type="gramStart"/>
            <w:r w:rsidRPr="00963069">
              <w:rPr>
                <w:rFonts w:ascii="標楷體" w:eastAsia="標楷體" w:hAnsi="標楷體" w:hint="eastAsia"/>
                <w:szCs w:val="24"/>
              </w:rPr>
              <w:t>︰</w:t>
            </w:r>
            <w:proofErr w:type="gramEnd"/>
          </w:p>
          <w:p w:rsidR="00963069" w:rsidRPr="00963069" w:rsidRDefault="00963069" w:rsidP="00721992">
            <w:pPr>
              <w:spacing w:line="300" w:lineRule="exact"/>
              <w:ind w:left="458" w:hangingChars="191" w:hanging="458"/>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 xml:space="preserve">以公開、公平、有償方式為之，如係學術教育研究之目的而非營利利用者，得以無償非專屬授權方式為之。 </w:t>
            </w:r>
          </w:p>
          <w:p w:rsidR="00963069" w:rsidRPr="00963069" w:rsidRDefault="00963069" w:rsidP="00721992">
            <w:pPr>
              <w:spacing w:line="300" w:lineRule="exact"/>
              <w:ind w:left="458" w:hangingChars="191" w:hanging="458"/>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應以授權本國公司或研究機構並在我國管轄區域內製造或使用為原則，但有下列情況者，得專案授權國外廠商</w:t>
            </w:r>
            <w:proofErr w:type="gramStart"/>
            <w:r w:rsidRPr="00963069">
              <w:rPr>
                <w:rFonts w:ascii="標楷體" w:eastAsia="標楷體" w:hAnsi="標楷體" w:hint="eastAsia"/>
                <w:szCs w:val="24"/>
              </w:rPr>
              <w:t>︰</w:t>
            </w:r>
            <w:proofErr w:type="gramEnd"/>
            <w:r w:rsidRPr="00963069">
              <w:rPr>
                <w:rFonts w:ascii="標楷體" w:eastAsia="標楷體" w:hAnsi="標楷體" w:hint="eastAsia"/>
                <w:szCs w:val="24"/>
              </w:rPr>
              <w:t xml:space="preserve"> </w:t>
            </w:r>
          </w:p>
          <w:p w:rsidR="00963069" w:rsidRPr="00963069" w:rsidRDefault="00963069" w:rsidP="00721992">
            <w:pPr>
              <w:spacing w:line="300" w:lineRule="exact"/>
              <w:ind w:leftChars="190" w:left="456" w:firstLine="1"/>
              <w:jc w:val="both"/>
              <w:rPr>
                <w:rFonts w:ascii="標楷體" w:eastAsia="標楷體" w:hAnsi="標楷體"/>
                <w:szCs w:val="24"/>
              </w:rPr>
            </w:pPr>
            <w:r w:rsidRPr="00963069">
              <w:rPr>
                <w:rFonts w:ascii="標楷體" w:eastAsia="標楷體" w:hAnsi="標楷體" w:hint="eastAsia"/>
                <w:szCs w:val="24"/>
              </w:rPr>
              <w:t xml:space="preserve">1、國內廠商無實施意願。 </w:t>
            </w:r>
          </w:p>
          <w:p w:rsidR="00963069" w:rsidRPr="00963069" w:rsidRDefault="00963069" w:rsidP="00721992">
            <w:pPr>
              <w:spacing w:line="300" w:lineRule="exact"/>
              <w:ind w:leftChars="190" w:left="741" w:hanging="285"/>
              <w:jc w:val="both"/>
              <w:rPr>
                <w:rFonts w:ascii="標楷體" w:eastAsia="標楷體" w:hAnsi="標楷體"/>
                <w:szCs w:val="24"/>
              </w:rPr>
            </w:pPr>
            <w:r w:rsidRPr="00963069">
              <w:rPr>
                <w:rFonts w:ascii="標楷體" w:eastAsia="標楷體" w:hAnsi="標楷體" w:hint="eastAsia"/>
                <w:szCs w:val="24"/>
              </w:rPr>
              <w:t>2、國內廠商實施能力不足。</w:t>
            </w:r>
          </w:p>
          <w:p w:rsidR="00963069" w:rsidRPr="00963069" w:rsidRDefault="00963069" w:rsidP="00721992">
            <w:pPr>
              <w:spacing w:line="300" w:lineRule="exact"/>
              <w:ind w:left="458" w:hangingChars="191" w:hanging="458"/>
              <w:jc w:val="both"/>
              <w:rPr>
                <w:rFonts w:ascii="標楷體" w:eastAsia="標楷體" w:hAnsi="標楷體"/>
                <w:szCs w:val="24"/>
              </w:rPr>
            </w:pPr>
            <w:r w:rsidRPr="00963069">
              <w:rPr>
                <w:rFonts w:ascii="標楷體" w:eastAsia="標楷體" w:hAnsi="標楷體" w:hint="eastAsia"/>
                <w:szCs w:val="24"/>
              </w:rPr>
              <w:t>(三</w:t>
            </w:r>
            <w:r>
              <w:rPr>
                <w:rFonts w:ascii="標楷體" w:eastAsia="標楷體" w:hAnsi="標楷體" w:hint="eastAsia"/>
                <w:szCs w:val="24"/>
              </w:rPr>
              <w:t>)</w:t>
            </w:r>
            <w:r w:rsidRPr="00963069">
              <w:rPr>
                <w:rFonts w:ascii="標楷體" w:eastAsia="標楷體" w:hAnsi="標楷體" w:hint="eastAsia"/>
                <w:szCs w:val="24"/>
              </w:rPr>
              <w:t>有下列情事之</w:t>
            </w:r>
            <w:proofErr w:type="gramStart"/>
            <w:r w:rsidRPr="00963069">
              <w:rPr>
                <w:rFonts w:ascii="標楷體" w:eastAsia="標楷體" w:hAnsi="標楷體" w:hint="eastAsia"/>
                <w:szCs w:val="24"/>
              </w:rPr>
              <w:t>一</w:t>
            </w:r>
            <w:proofErr w:type="gramEnd"/>
            <w:r w:rsidRPr="00963069">
              <w:rPr>
                <w:rFonts w:ascii="標楷體" w:eastAsia="標楷體" w:hAnsi="標楷體" w:hint="eastAsia"/>
                <w:szCs w:val="24"/>
              </w:rPr>
              <w:t>者，得專案申請專屬授權</w:t>
            </w:r>
            <w:proofErr w:type="gramStart"/>
            <w:r w:rsidRPr="00963069">
              <w:rPr>
                <w:rFonts w:ascii="標楷體" w:eastAsia="標楷體" w:hAnsi="標楷體" w:hint="eastAsia"/>
                <w:szCs w:val="24"/>
              </w:rPr>
              <w:t>︰</w:t>
            </w:r>
            <w:proofErr w:type="gramEnd"/>
          </w:p>
          <w:p w:rsidR="00963069" w:rsidRPr="00963069" w:rsidRDefault="00963069" w:rsidP="00721992">
            <w:pPr>
              <w:spacing w:line="300" w:lineRule="exact"/>
              <w:ind w:leftChars="190" w:left="742" w:hanging="286"/>
              <w:jc w:val="both"/>
              <w:rPr>
                <w:rFonts w:ascii="標楷體" w:eastAsia="標楷體" w:hAnsi="標楷體"/>
                <w:szCs w:val="24"/>
              </w:rPr>
            </w:pPr>
            <w:r w:rsidRPr="00963069">
              <w:rPr>
                <w:rFonts w:ascii="標楷體" w:eastAsia="標楷體" w:hAnsi="標楷體" w:hint="eastAsia"/>
                <w:szCs w:val="24"/>
              </w:rPr>
              <w:t>1、為避免業界不公平競爭致妨礙產業發展者。</w:t>
            </w:r>
          </w:p>
          <w:p w:rsidR="00963069" w:rsidRPr="00963069" w:rsidRDefault="00963069" w:rsidP="00721992">
            <w:pPr>
              <w:spacing w:line="300" w:lineRule="exact"/>
              <w:ind w:leftChars="190" w:left="742" w:hanging="286"/>
              <w:jc w:val="both"/>
              <w:rPr>
                <w:rFonts w:ascii="標楷體" w:eastAsia="標楷體" w:hAnsi="標楷體"/>
                <w:szCs w:val="24"/>
              </w:rPr>
            </w:pPr>
            <w:r w:rsidRPr="00963069">
              <w:rPr>
                <w:rFonts w:ascii="標楷體" w:eastAsia="標楷體" w:hAnsi="標楷體" w:hint="eastAsia"/>
                <w:szCs w:val="24"/>
              </w:rPr>
              <w:t>2、研究成果之移轉為須經政府長期審核始能上市之產品。</w:t>
            </w:r>
          </w:p>
          <w:p w:rsidR="00963069" w:rsidRDefault="00963069" w:rsidP="00CD72A7">
            <w:pPr>
              <w:spacing w:line="300" w:lineRule="exact"/>
              <w:ind w:leftChars="190" w:left="742" w:hanging="286"/>
              <w:jc w:val="both"/>
              <w:rPr>
                <w:rFonts w:ascii="標楷體" w:eastAsia="標楷體" w:hAnsi="標楷體"/>
                <w:szCs w:val="24"/>
              </w:rPr>
            </w:pPr>
            <w:r w:rsidRPr="00963069">
              <w:rPr>
                <w:rFonts w:ascii="標楷體" w:eastAsia="標楷體" w:hAnsi="標楷體" w:hint="eastAsia"/>
                <w:szCs w:val="24"/>
              </w:rPr>
              <w:t>3、</w:t>
            </w:r>
            <w:r w:rsidR="00313C05" w:rsidRPr="00963069">
              <w:rPr>
                <w:rFonts w:ascii="標楷體" w:eastAsia="標楷體" w:hAnsi="標楷體" w:hint="eastAsia"/>
                <w:szCs w:val="24"/>
              </w:rPr>
              <w:t>技術移轉之商品</w:t>
            </w:r>
            <w:r w:rsidR="00F02E9A" w:rsidRPr="00F02E9A">
              <w:rPr>
                <w:rFonts w:ascii="標楷體" w:eastAsia="標楷體" w:hAnsi="標楷體" w:hint="eastAsia"/>
                <w:szCs w:val="24"/>
              </w:rPr>
              <w:t>，廠商</w:t>
            </w:r>
            <w:r w:rsidR="00313C05" w:rsidRPr="00963069">
              <w:rPr>
                <w:rFonts w:ascii="標楷體" w:eastAsia="標楷體" w:hAnsi="標楷體" w:hint="eastAsia"/>
                <w:szCs w:val="24"/>
              </w:rPr>
              <w:t>須投入鉅額資金繼續開發商品化技術者</w:t>
            </w:r>
            <w:r w:rsidRPr="00963069">
              <w:rPr>
                <w:rFonts w:ascii="標楷體" w:eastAsia="標楷體" w:hAnsi="標楷體" w:hint="eastAsia"/>
                <w:szCs w:val="24"/>
              </w:rPr>
              <w:t>。</w:t>
            </w:r>
          </w:p>
          <w:p w:rsidR="00CD72A7" w:rsidRPr="009471F7" w:rsidRDefault="00CD72A7" w:rsidP="00CD72A7">
            <w:pPr>
              <w:spacing w:line="300" w:lineRule="exact"/>
              <w:ind w:leftChars="190" w:left="742" w:hanging="286"/>
              <w:jc w:val="both"/>
              <w:rPr>
                <w:rFonts w:ascii="標楷體" w:eastAsia="標楷體" w:hAnsi="標楷體"/>
                <w:szCs w:val="24"/>
              </w:rPr>
            </w:pPr>
          </w:p>
        </w:tc>
        <w:tc>
          <w:tcPr>
            <w:tcW w:w="850" w:type="dxa"/>
          </w:tcPr>
          <w:p w:rsidR="00963069" w:rsidRDefault="00963069" w:rsidP="00721992">
            <w:pPr>
              <w:pStyle w:val="a3"/>
              <w:spacing w:line="300" w:lineRule="exact"/>
              <w:ind w:leftChars="0" w:left="0"/>
              <w:jc w:val="both"/>
              <w:rPr>
                <w:rFonts w:ascii="標楷體" w:eastAsia="標楷體" w:hAnsi="標楷體"/>
              </w:rPr>
            </w:pPr>
            <w:r>
              <w:rPr>
                <w:rFonts w:ascii="標楷體" w:eastAsia="標楷體" w:hAnsi="標楷體" w:hint="eastAsia"/>
              </w:rPr>
              <w:t>十四、</w:t>
            </w:r>
          </w:p>
        </w:tc>
        <w:tc>
          <w:tcPr>
            <w:tcW w:w="3262" w:type="dxa"/>
          </w:tcPr>
          <w:p w:rsidR="00963069" w:rsidRPr="00963069" w:rsidRDefault="00963069" w:rsidP="00721992">
            <w:pPr>
              <w:spacing w:line="300" w:lineRule="exact"/>
              <w:jc w:val="both"/>
              <w:rPr>
                <w:rFonts w:ascii="標楷體" w:eastAsia="標楷體" w:hAnsi="標楷體"/>
                <w:szCs w:val="24"/>
              </w:rPr>
            </w:pPr>
            <w:r w:rsidRPr="00963069">
              <w:rPr>
                <w:rFonts w:ascii="標楷體" w:eastAsia="標楷體" w:hAnsi="標楷體" w:hint="eastAsia"/>
                <w:szCs w:val="24"/>
              </w:rPr>
              <w:t>凡權利歸屬於本校之研發成果不論取得專利與否，</w:t>
            </w:r>
            <w:proofErr w:type="gramStart"/>
            <w:r w:rsidRPr="00963069">
              <w:rPr>
                <w:rFonts w:ascii="標楷體" w:eastAsia="標楷體" w:hAnsi="標楷體" w:hint="eastAsia"/>
                <w:szCs w:val="24"/>
              </w:rPr>
              <w:t>均應採取</w:t>
            </w:r>
            <w:proofErr w:type="gramEnd"/>
            <w:r w:rsidRPr="00963069">
              <w:rPr>
                <w:rFonts w:ascii="標楷體" w:eastAsia="標楷體" w:hAnsi="標楷體" w:hint="eastAsia"/>
                <w:szCs w:val="24"/>
              </w:rPr>
              <w:t>保護措施，並適時尋求技術移轉商品化機會。技術移轉之原則如下</w:t>
            </w:r>
            <w:proofErr w:type="gramStart"/>
            <w:r w:rsidRPr="00963069">
              <w:rPr>
                <w:rFonts w:ascii="標楷體" w:eastAsia="標楷體" w:hAnsi="標楷體" w:hint="eastAsia"/>
                <w:szCs w:val="24"/>
              </w:rPr>
              <w:t>︰</w:t>
            </w:r>
            <w:proofErr w:type="gramEnd"/>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 xml:space="preserve">以公開、公平、有償方式為之，如係學術教育研究之目的而非營利利用者，得以無償非專屬授權方式為之。 </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應以授權本國公司或研究機構並在我國管轄區域內製造或使用為原則，但有下列情況者，得專案授權國外廠商</w:t>
            </w:r>
            <w:proofErr w:type="gramStart"/>
            <w:r w:rsidRPr="00963069">
              <w:rPr>
                <w:rFonts w:ascii="標楷體" w:eastAsia="標楷體" w:hAnsi="標楷體" w:hint="eastAsia"/>
                <w:szCs w:val="24"/>
              </w:rPr>
              <w:t>︰</w:t>
            </w:r>
            <w:proofErr w:type="gramEnd"/>
            <w:r w:rsidRPr="00963069">
              <w:rPr>
                <w:rFonts w:ascii="標楷體" w:eastAsia="標楷體" w:hAnsi="標楷體" w:hint="eastAsia"/>
                <w:szCs w:val="24"/>
              </w:rPr>
              <w:t xml:space="preserve"> </w:t>
            </w:r>
          </w:p>
          <w:p w:rsidR="00963069" w:rsidRPr="00963069" w:rsidRDefault="00963069" w:rsidP="00721992">
            <w:pPr>
              <w:spacing w:line="300" w:lineRule="exact"/>
              <w:ind w:leftChars="192" w:left="744" w:hangingChars="118" w:hanging="283"/>
              <w:jc w:val="both"/>
              <w:rPr>
                <w:rFonts w:ascii="標楷體" w:eastAsia="標楷體" w:hAnsi="標楷體"/>
                <w:szCs w:val="24"/>
              </w:rPr>
            </w:pPr>
            <w:r w:rsidRPr="00963069">
              <w:rPr>
                <w:rFonts w:ascii="標楷體" w:eastAsia="標楷體" w:hAnsi="標楷體" w:hint="eastAsia"/>
                <w:szCs w:val="24"/>
              </w:rPr>
              <w:t xml:space="preserve">1、國內廠商無實施意願。 </w:t>
            </w:r>
          </w:p>
          <w:p w:rsidR="00963069" w:rsidRPr="00963069" w:rsidRDefault="00963069" w:rsidP="00721992">
            <w:pPr>
              <w:spacing w:line="300" w:lineRule="exact"/>
              <w:ind w:leftChars="192" w:left="744" w:hangingChars="118" w:hanging="283"/>
              <w:jc w:val="both"/>
              <w:rPr>
                <w:rFonts w:ascii="標楷體" w:eastAsia="標楷體" w:hAnsi="標楷體"/>
                <w:szCs w:val="24"/>
              </w:rPr>
            </w:pPr>
            <w:r w:rsidRPr="00963069">
              <w:rPr>
                <w:rFonts w:ascii="標楷體" w:eastAsia="標楷體" w:hAnsi="標楷體" w:hint="eastAsia"/>
                <w:szCs w:val="24"/>
              </w:rPr>
              <w:t xml:space="preserve">2、國內廠商實施能力不足。 </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(三</w:t>
            </w:r>
            <w:r>
              <w:rPr>
                <w:rFonts w:ascii="標楷體" w:eastAsia="標楷體" w:hAnsi="標楷體" w:hint="eastAsia"/>
                <w:szCs w:val="24"/>
              </w:rPr>
              <w:t>)</w:t>
            </w:r>
            <w:r w:rsidRPr="00963069">
              <w:rPr>
                <w:rFonts w:ascii="標楷體" w:eastAsia="標楷體" w:hAnsi="標楷體" w:hint="eastAsia"/>
                <w:szCs w:val="24"/>
              </w:rPr>
              <w:t>有下列情事之</w:t>
            </w:r>
            <w:proofErr w:type="gramStart"/>
            <w:r w:rsidRPr="00963069">
              <w:rPr>
                <w:rFonts w:ascii="標楷體" w:eastAsia="標楷體" w:hAnsi="標楷體" w:hint="eastAsia"/>
                <w:szCs w:val="24"/>
              </w:rPr>
              <w:t>一</w:t>
            </w:r>
            <w:proofErr w:type="gramEnd"/>
            <w:r w:rsidRPr="00963069">
              <w:rPr>
                <w:rFonts w:ascii="標楷體" w:eastAsia="標楷體" w:hAnsi="標楷體" w:hint="eastAsia"/>
                <w:szCs w:val="24"/>
              </w:rPr>
              <w:t>者，得專案申請專屬授權</w:t>
            </w:r>
            <w:proofErr w:type="gramStart"/>
            <w:r w:rsidRPr="00963069">
              <w:rPr>
                <w:rFonts w:ascii="標楷體" w:eastAsia="標楷體" w:hAnsi="標楷體" w:hint="eastAsia"/>
                <w:szCs w:val="24"/>
              </w:rPr>
              <w:t>︰</w:t>
            </w:r>
            <w:proofErr w:type="gramEnd"/>
          </w:p>
          <w:p w:rsidR="00963069" w:rsidRPr="00963069" w:rsidRDefault="00963069" w:rsidP="00721992">
            <w:pPr>
              <w:spacing w:line="300" w:lineRule="exact"/>
              <w:ind w:leftChars="192" w:left="744" w:hangingChars="118" w:hanging="283"/>
              <w:jc w:val="both"/>
              <w:rPr>
                <w:rFonts w:ascii="標楷體" w:eastAsia="標楷體" w:hAnsi="標楷體"/>
                <w:szCs w:val="24"/>
              </w:rPr>
            </w:pPr>
            <w:r w:rsidRPr="00963069">
              <w:rPr>
                <w:rFonts w:ascii="標楷體" w:eastAsia="標楷體" w:hAnsi="標楷體" w:hint="eastAsia"/>
                <w:szCs w:val="24"/>
              </w:rPr>
              <w:t>1、為避免業界不公平競爭致妨礙產業發展者。</w:t>
            </w:r>
          </w:p>
          <w:p w:rsidR="00963069" w:rsidRPr="00963069" w:rsidRDefault="00963069" w:rsidP="00721992">
            <w:pPr>
              <w:spacing w:line="300" w:lineRule="exact"/>
              <w:ind w:leftChars="192" w:left="744" w:hangingChars="118" w:hanging="283"/>
              <w:jc w:val="both"/>
              <w:rPr>
                <w:rFonts w:ascii="標楷體" w:eastAsia="標楷體" w:hAnsi="標楷體"/>
                <w:szCs w:val="24"/>
              </w:rPr>
            </w:pPr>
            <w:r w:rsidRPr="00963069">
              <w:rPr>
                <w:rFonts w:ascii="標楷體" w:eastAsia="標楷體" w:hAnsi="標楷體" w:hint="eastAsia"/>
                <w:szCs w:val="24"/>
              </w:rPr>
              <w:t>2、研究成果之移轉為須經政府長期審核始能上市之產品。</w:t>
            </w:r>
          </w:p>
          <w:p w:rsidR="00963069" w:rsidRPr="009471F7" w:rsidRDefault="00963069" w:rsidP="00721992">
            <w:pPr>
              <w:spacing w:line="300" w:lineRule="exact"/>
              <w:ind w:leftChars="192" w:left="744" w:hangingChars="118" w:hanging="283"/>
              <w:jc w:val="both"/>
              <w:rPr>
                <w:rFonts w:ascii="標楷體" w:eastAsia="標楷體" w:hAnsi="標楷體"/>
                <w:szCs w:val="24"/>
                <w:u w:val="single"/>
              </w:rPr>
            </w:pPr>
            <w:r w:rsidRPr="00963069">
              <w:rPr>
                <w:rFonts w:ascii="標楷體" w:eastAsia="標楷體" w:hAnsi="標楷體" w:hint="eastAsia"/>
                <w:szCs w:val="24"/>
              </w:rPr>
              <w:t>3、技術移轉之商品</w:t>
            </w:r>
            <w:r w:rsidRPr="00F02E9A">
              <w:rPr>
                <w:rFonts w:ascii="標楷體" w:eastAsia="標楷體" w:hAnsi="標楷體" w:hint="eastAsia"/>
                <w:szCs w:val="24"/>
              </w:rPr>
              <w:t>，廠商</w:t>
            </w:r>
            <w:r w:rsidRPr="00963069">
              <w:rPr>
                <w:rFonts w:ascii="標楷體" w:eastAsia="標楷體" w:hAnsi="標楷體" w:hint="eastAsia"/>
                <w:szCs w:val="24"/>
              </w:rPr>
              <w:t>須投入鉅額資金繼續開發商品化技術者。</w:t>
            </w:r>
          </w:p>
        </w:tc>
        <w:tc>
          <w:tcPr>
            <w:tcW w:w="2128" w:type="dxa"/>
          </w:tcPr>
          <w:p w:rsidR="00963069" w:rsidRDefault="00963069" w:rsidP="00721992">
            <w:pPr>
              <w:spacing w:line="300" w:lineRule="exact"/>
              <w:ind w:left="317" w:hangingChars="132" w:hanging="317"/>
              <w:jc w:val="both"/>
              <w:rPr>
                <w:rFonts w:ascii="標楷體" w:eastAsia="標楷體" w:hAnsi="標楷體"/>
              </w:rPr>
            </w:pPr>
            <w:r>
              <w:rPr>
                <w:rFonts w:ascii="標楷體" w:eastAsia="標楷體" w:hAnsi="標楷體" w:hint="eastAsia"/>
              </w:rPr>
              <w:t>條次順延。</w:t>
            </w:r>
          </w:p>
          <w:p w:rsidR="00D422BE" w:rsidRDefault="00664E17" w:rsidP="00721992">
            <w:pPr>
              <w:spacing w:line="300" w:lineRule="exact"/>
              <w:ind w:left="317" w:hangingChars="132" w:hanging="317"/>
              <w:jc w:val="both"/>
              <w:rPr>
                <w:rFonts w:ascii="標楷體" w:eastAsia="標楷體" w:hAnsi="標楷體"/>
              </w:rPr>
            </w:pPr>
            <w:r>
              <w:rPr>
                <w:rFonts w:ascii="標楷體" w:eastAsia="標楷體" w:hAnsi="標楷體" w:hint="eastAsia"/>
              </w:rPr>
              <w:t>內容未修正。</w:t>
            </w:r>
          </w:p>
        </w:tc>
      </w:tr>
      <w:tr w:rsidR="00963069" w:rsidTr="00B972FA">
        <w:tc>
          <w:tcPr>
            <w:tcW w:w="851" w:type="dxa"/>
          </w:tcPr>
          <w:p w:rsidR="00963069" w:rsidRDefault="00963069" w:rsidP="00721992">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十七、</w:t>
            </w:r>
          </w:p>
        </w:tc>
        <w:tc>
          <w:tcPr>
            <w:tcW w:w="3257" w:type="dxa"/>
          </w:tcPr>
          <w:p w:rsidR="00963069" w:rsidRPr="00963069" w:rsidRDefault="00963069" w:rsidP="00721992">
            <w:pPr>
              <w:spacing w:line="300" w:lineRule="exact"/>
              <w:ind w:left="2"/>
              <w:jc w:val="both"/>
              <w:rPr>
                <w:rFonts w:ascii="標楷體" w:eastAsia="標楷體" w:hAnsi="標楷體"/>
                <w:szCs w:val="24"/>
              </w:rPr>
            </w:pPr>
            <w:r w:rsidRPr="00963069">
              <w:rPr>
                <w:rFonts w:ascii="標楷體" w:eastAsia="標楷體" w:hAnsi="標楷體" w:hint="eastAsia"/>
                <w:szCs w:val="24"/>
              </w:rPr>
              <w:t>於下列情形得辦理技術移轉作業：</w:t>
            </w:r>
          </w:p>
          <w:p w:rsidR="00963069" w:rsidRPr="00963069" w:rsidRDefault="00963069" w:rsidP="00721992">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本校所屬單位或人員以書面向本中心提出申請。</w:t>
            </w:r>
          </w:p>
          <w:p w:rsidR="00963069" w:rsidRPr="00963069" w:rsidRDefault="00963069" w:rsidP="00721992">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公私營廠商或法人機構就本校公開之研發成果以書面向本中心提出技術移轉或授權申請。</w:t>
            </w:r>
          </w:p>
          <w:p w:rsidR="00963069" w:rsidRPr="00963069" w:rsidRDefault="00963069" w:rsidP="00721992">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lastRenderedPageBreak/>
              <w:t>(三</w:t>
            </w:r>
            <w:r>
              <w:rPr>
                <w:rFonts w:ascii="標楷體" w:eastAsia="標楷體" w:hAnsi="標楷體" w:hint="eastAsia"/>
                <w:szCs w:val="24"/>
              </w:rPr>
              <w:t>)</w:t>
            </w:r>
            <w:r w:rsidRPr="00963069">
              <w:rPr>
                <w:rFonts w:ascii="標楷體" w:eastAsia="標楷體" w:hAnsi="標楷體" w:hint="eastAsia"/>
                <w:szCs w:val="24"/>
              </w:rPr>
              <w:t>外校人員、公私營廠商或法人機構以書面向本中心提出申請。</w:t>
            </w:r>
          </w:p>
          <w:p w:rsidR="00963069" w:rsidRDefault="00963069" w:rsidP="00721992">
            <w:pPr>
              <w:spacing w:line="300" w:lineRule="exact"/>
              <w:ind w:left="2"/>
              <w:jc w:val="both"/>
              <w:rPr>
                <w:rFonts w:ascii="標楷體" w:eastAsia="標楷體" w:hAnsi="標楷體"/>
                <w:szCs w:val="24"/>
              </w:rPr>
            </w:pPr>
            <w:r w:rsidRPr="00963069">
              <w:rPr>
                <w:rFonts w:ascii="標楷體" w:eastAsia="標楷體" w:hAnsi="標楷體" w:hint="eastAsia"/>
                <w:szCs w:val="24"/>
              </w:rPr>
              <w:t>以上之申請案，業經發明人同意後，始得進行後續技術移轉申請。</w:t>
            </w:r>
          </w:p>
          <w:p w:rsidR="00BB4BD2" w:rsidRPr="00963069" w:rsidRDefault="00BB4BD2" w:rsidP="00721992">
            <w:pPr>
              <w:spacing w:line="300" w:lineRule="exact"/>
              <w:ind w:left="2"/>
              <w:jc w:val="both"/>
              <w:rPr>
                <w:rFonts w:ascii="標楷體" w:eastAsia="標楷體" w:hAnsi="標楷體"/>
                <w:szCs w:val="24"/>
              </w:rPr>
            </w:pPr>
          </w:p>
        </w:tc>
        <w:tc>
          <w:tcPr>
            <w:tcW w:w="850" w:type="dxa"/>
          </w:tcPr>
          <w:p w:rsidR="00963069" w:rsidRDefault="00963069" w:rsidP="00721992">
            <w:pPr>
              <w:pStyle w:val="a3"/>
              <w:spacing w:line="300" w:lineRule="exact"/>
              <w:ind w:leftChars="0" w:left="0"/>
              <w:jc w:val="both"/>
              <w:rPr>
                <w:rFonts w:ascii="標楷體" w:eastAsia="標楷體" w:hAnsi="標楷體"/>
              </w:rPr>
            </w:pPr>
            <w:r>
              <w:rPr>
                <w:rFonts w:ascii="標楷體" w:eastAsia="標楷體" w:hAnsi="標楷體" w:hint="eastAsia"/>
              </w:rPr>
              <w:lastRenderedPageBreak/>
              <w:t>十五、</w:t>
            </w:r>
          </w:p>
        </w:tc>
        <w:tc>
          <w:tcPr>
            <w:tcW w:w="3262" w:type="dxa"/>
          </w:tcPr>
          <w:p w:rsidR="00963069" w:rsidRPr="00963069" w:rsidRDefault="00963069" w:rsidP="00721992">
            <w:pPr>
              <w:spacing w:line="300" w:lineRule="exact"/>
              <w:jc w:val="both"/>
              <w:rPr>
                <w:rFonts w:ascii="標楷體" w:eastAsia="標楷體" w:hAnsi="標楷體"/>
                <w:szCs w:val="24"/>
              </w:rPr>
            </w:pPr>
            <w:r w:rsidRPr="00963069">
              <w:rPr>
                <w:rFonts w:ascii="標楷體" w:eastAsia="標楷體" w:hAnsi="標楷體" w:hint="eastAsia"/>
                <w:szCs w:val="24"/>
              </w:rPr>
              <w:t>於下列情形得辦理技術移轉作業：</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本校所屬單位或人員以書面向本中心提出申請。</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公私營廠商或法人機構就本校公開之研發成果以書面向本中心提出技術移轉或授權申請。</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lastRenderedPageBreak/>
              <w:t>(三</w:t>
            </w:r>
            <w:r>
              <w:rPr>
                <w:rFonts w:ascii="標楷體" w:eastAsia="標楷體" w:hAnsi="標楷體" w:hint="eastAsia"/>
                <w:szCs w:val="24"/>
              </w:rPr>
              <w:t>)</w:t>
            </w:r>
            <w:r w:rsidRPr="00963069">
              <w:rPr>
                <w:rFonts w:ascii="標楷體" w:eastAsia="標楷體" w:hAnsi="標楷體" w:hint="eastAsia"/>
                <w:szCs w:val="24"/>
              </w:rPr>
              <w:t>外校人員、公私營廠商或法人機構以書面向本中心提出申請。</w:t>
            </w:r>
          </w:p>
          <w:p w:rsidR="00963069" w:rsidRPr="00963069" w:rsidRDefault="00963069" w:rsidP="00721992">
            <w:pPr>
              <w:spacing w:line="300" w:lineRule="exact"/>
              <w:jc w:val="both"/>
              <w:rPr>
                <w:rFonts w:ascii="標楷體" w:eastAsia="標楷體" w:hAnsi="標楷體"/>
                <w:szCs w:val="24"/>
              </w:rPr>
            </w:pPr>
            <w:r w:rsidRPr="00963069">
              <w:rPr>
                <w:rFonts w:ascii="標楷體" w:eastAsia="標楷體" w:hAnsi="標楷體" w:hint="eastAsia"/>
                <w:szCs w:val="24"/>
              </w:rPr>
              <w:t>以上之申請案，業經發明人同意後，始得進行後續技術移轉申請。</w:t>
            </w:r>
          </w:p>
        </w:tc>
        <w:tc>
          <w:tcPr>
            <w:tcW w:w="2128" w:type="dxa"/>
          </w:tcPr>
          <w:p w:rsidR="00963069" w:rsidRDefault="00963069" w:rsidP="00721992">
            <w:pPr>
              <w:spacing w:line="300" w:lineRule="exact"/>
              <w:ind w:left="317" w:hangingChars="132" w:hanging="317"/>
              <w:jc w:val="both"/>
              <w:rPr>
                <w:rFonts w:ascii="標楷體" w:eastAsia="標楷體" w:hAnsi="標楷體"/>
              </w:rPr>
            </w:pPr>
            <w:r>
              <w:rPr>
                <w:rFonts w:ascii="標楷體" w:eastAsia="標楷體" w:hAnsi="標楷體" w:hint="eastAsia"/>
              </w:rPr>
              <w:lastRenderedPageBreak/>
              <w:t>條次順延。</w:t>
            </w:r>
          </w:p>
          <w:p w:rsidR="00664E17" w:rsidRDefault="00664E17" w:rsidP="00721992">
            <w:pPr>
              <w:spacing w:line="300" w:lineRule="exact"/>
              <w:ind w:left="317" w:hangingChars="132" w:hanging="317"/>
              <w:jc w:val="both"/>
              <w:rPr>
                <w:rFonts w:ascii="標楷體" w:eastAsia="標楷體" w:hAnsi="標楷體"/>
              </w:rPr>
            </w:pPr>
            <w:r>
              <w:rPr>
                <w:rFonts w:ascii="標楷體" w:eastAsia="標楷體" w:hAnsi="標楷體" w:hint="eastAsia"/>
              </w:rPr>
              <w:t>內容未修正。</w:t>
            </w:r>
          </w:p>
        </w:tc>
      </w:tr>
      <w:tr w:rsidR="00963069" w:rsidTr="00B972FA">
        <w:tc>
          <w:tcPr>
            <w:tcW w:w="851" w:type="dxa"/>
          </w:tcPr>
          <w:p w:rsidR="00963069" w:rsidRDefault="00963069" w:rsidP="00721992">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十八、</w:t>
            </w:r>
          </w:p>
        </w:tc>
        <w:tc>
          <w:tcPr>
            <w:tcW w:w="3257" w:type="dxa"/>
          </w:tcPr>
          <w:p w:rsidR="00963069" w:rsidRPr="00963069" w:rsidRDefault="00963069" w:rsidP="00721992">
            <w:pPr>
              <w:spacing w:line="300" w:lineRule="exact"/>
              <w:ind w:left="2"/>
              <w:jc w:val="both"/>
              <w:rPr>
                <w:rFonts w:ascii="標楷體" w:eastAsia="標楷體" w:hAnsi="標楷體"/>
                <w:szCs w:val="24"/>
              </w:rPr>
            </w:pPr>
            <w:r w:rsidRPr="00963069">
              <w:rPr>
                <w:rFonts w:ascii="標楷體" w:eastAsia="標楷體" w:hAnsi="標楷體" w:hint="eastAsia"/>
                <w:szCs w:val="24"/>
              </w:rPr>
              <w:t>受理技術移轉申請處理程序如下：</w:t>
            </w:r>
          </w:p>
          <w:p w:rsidR="00963069" w:rsidRPr="00963069" w:rsidRDefault="00963069" w:rsidP="00721992">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填具申請表</w:t>
            </w:r>
            <w:r w:rsidRPr="00963069">
              <w:rPr>
                <w:rFonts w:ascii="標楷體" w:eastAsia="標楷體" w:hAnsi="標楷體" w:hint="eastAsia"/>
                <w:color w:val="FF0000"/>
                <w:szCs w:val="24"/>
                <w:u w:val="single"/>
              </w:rPr>
              <w:t>及「利益揭露表」</w:t>
            </w:r>
            <w:r w:rsidRPr="00963069">
              <w:rPr>
                <w:rFonts w:ascii="標楷體" w:eastAsia="標楷體" w:hAnsi="標楷體" w:hint="eastAsia"/>
                <w:szCs w:val="24"/>
              </w:rPr>
              <w:t>向本校研發處創業育成中心(以下簡稱本中心)申請。</w:t>
            </w:r>
            <w:r w:rsidR="00FD731C">
              <w:rPr>
                <w:rFonts w:ascii="標楷體" w:eastAsia="標楷體" w:hAnsi="標楷體" w:hint="eastAsia"/>
                <w:color w:val="FF0000"/>
                <w:szCs w:val="24"/>
                <w:u w:val="single"/>
              </w:rPr>
              <w:t>「利益揭露表」應送</w:t>
            </w:r>
            <w:r w:rsidRPr="00963069">
              <w:rPr>
                <w:rFonts w:ascii="標楷體" w:eastAsia="標楷體" w:hAnsi="標楷體" w:hint="eastAsia"/>
                <w:color w:val="FF0000"/>
                <w:szCs w:val="24"/>
                <w:u w:val="single"/>
              </w:rPr>
              <w:t>研發成果委員會議審議。</w:t>
            </w:r>
          </w:p>
          <w:p w:rsidR="00963069" w:rsidRPr="00963069" w:rsidRDefault="00963069" w:rsidP="00721992">
            <w:pPr>
              <w:tabs>
                <w:tab w:val="left" w:pos="-391"/>
              </w:tabs>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本中心應於兩</w:t>
            </w:r>
            <w:proofErr w:type="gramStart"/>
            <w:r w:rsidRPr="00963069">
              <w:rPr>
                <w:rFonts w:ascii="標楷體" w:eastAsia="標楷體" w:hAnsi="標楷體" w:hint="eastAsia"/>
                <w:szCs w:val="24"/>
              </w:rPr>
              <w:t>週</w:t>
            </w:r>
            <w:proofErr w:type="gramEnd"/>
            <w:r w:rsidRPr="00963069">
              <w:rPr>
                <w:rFonts w:ascii="標楷體" w:eastAsia="標楷體" w:hAnsi="標楷體" w:hint="eastAsia"/>
                <w:szCs w:val="24"/>
              </w:rPr>
              <w:t>內決定是否受理申請，並於受理申請後一個月內由本中心召開公開說明會徵求廠商，向產業界推廣該研發成果。其公告方式除刊登於本中心網頁及佈告欄之外，得兼</w:t>
            </w:r>
            <w:proofErr w:type="gramStart"/>
            <w:r w:rsidRPr="00963069">
              <w:rPr>
                <w:rFonts w:ascii="標楷體" w:eastAsia="標楷體" w:hAnsi="標楷體" w:hint="eastAsia"/>
                <w:szCs w:val="24"/>
              </w:rPr>
              <w:t>採</w:t>
            </w:r>
            <w:proofErr w:type="gramEnd"/>
            <w:r w:rsidRPr="00963069">
              <w:rPr>
                <w:rFonts w:ascii="標楷體" w:eastAsia="標楷體" w:hAnsi="標楷體" w:hint="eastAsia"/>
                <w:szCs w:val="24"/>
              </w:rPr>
              <w:t>登報、刊登技術交易網站、刊登國內刊物、尋求同業公會推薦、舉辦說明會等方式為之。</w:t>
            </w:r>
          </w:p>
          <w:p w:rsidR="00963069" w:rsidRPr="00963069" w:rsidRDefault="00963069" w:rsidP="00721992">
            <w:pPr>
              <w:tabs>
                <w:tab w:val="left" w:pos="-391"/>
              </w:tabs>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(三</w:t>
            </w:r>
            <w:r>
              <w:rPr>
                <w:rFonts w:ascii="標楷體" w:eastAsia="標楷體" w:hAnsi="標楷體" w:hint="eastAsia"/>
                <w:szCs w:val="24"/>
              </w:rPr>
              <w:t>)</w:t>
            </w:r>
            <w:r w:rsidRPr="00963069">
              <w:rPr>
                <w:rFonts w:ascii="標楷體" w:eastAsia="標楷體" w:hAnsi="標楷體" w:hint="eastAsia"/>
                <w:szCs w:val="24"/>
              </w:rPr>
              <w:t>公告徵求廠商期間自公告日起算不得少於二十天，廠商應索取填寫「國立暨南國際大學研發成果技術授權廠商申請表」及「開發計畫書」並於申請截止日前繳交。</w:t>
            </w:r>
          </w:p>
          <w:p w:rsidR="00963069" w:rsidRPr="00963069" w:rsidRDefault="00963069" w:rsidP="00721992">
            <w:pPr>
              <w:tabs>
                <w:tab w:val="left" w:pos="-391"/>
              </w:tabs>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(四</w:t>
            </w:r>
            <w:r>
              <w:rPr>
                <w:rFonts w:ascii="標楷體" w:eastAsia="標楷體" w:hAnsi="標楷體" w:hint="eastAsia"/>
                <w:szCs w:val="24"/>
              </w:rPr>
              <w:t>)</w:t>
            </w:r>
            <w:r w:rsidRPr="00963069">
              <w:rPr>
                <w:rFonts w:ascii="標楷體" w:eastAsia="標楷體" w:hAnsi="標楷體" w:hint="eastAsia"/>
                <w:szCs w:val="24"/>
              </w:rPr>
              <w:t>申請案視個案情形得召開技轉廠商評選會進行廠商評選與技術</w:t>
            </w:r>
            <w:proofErr w:type="gramStart"/>
            <w:r w:rsidRPr="00963069">
              <w:rPr>
                <w:rFonts w:ascii="標楷體" w:eastAsia="標楷體" w:hAnsi="標楷體" w:hint="eastAsia"/>
                <w:szCs w:val="24"/>
              </w:rPr>
              <w:t>鑑</w:t>
            </w:r>
            <w:proofErr w:type="gramEnd"/>
            <w:r w:rsidRPr="00963069">
              <w:rPr>
                <w:rFonts w:ascii="標楷體" w:eastAsia="標楷體" w:hAnsi="標楷體" w:hint="eastAsia"/>
                <w:szCs w:val="24"/>
              </w:rPr>
              <w:t>價。由本委員會委員開會審查，必要時可邀請相關單位主管及學者、專家與會。</w:t>
            </w:r>
          </w:p>
          <w:p w:rsidR="00963069" w:rsidRPr="00963069" w:rsidRDefault="00963069" w:rsidP="00721992">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(五</w:t>
            </w:r>
            <w:r>
              <w:rPr>
                <w:rFonts w:ascii="標楷體" w:eastAsia="標楷體" w:hAnsi="標楷體" w:hint="eastAsia"/>
                <w:szCs w:val="24"/>
              </w:rPr>
              <w:t>)</w:t>
            </w:r>
            <w:r w:rsidRPr="00963069">
              <w:rPr>
                <w:rFonts w:ascii="標楷體" w:eastAsia="標楷體" w:hAnsi="標楷體" w:hint="eastAsia"/>
                <w:szCs w:val="24"/>
              </w:rPr>
              <w:t>決定技術移轉或授權廠商後，由本中心與廠商協商技轉合約內容，完成簽署。</w:t>
            </w:r>
          </w:p>
          <w:p w:rsidR="00963069" w:rsidRPr="00963069" w:rsidRDefault="00963069" w:rsidP="00721992">
            <w:pPr>
              <w:spacing w:line="300" w:lineRule="exact"/>
              <w:ind w:left="2"/>
              <w:jc w:val="both"/>
              <w:rPr>
                <w:rFonts w:ascii="標楷體" w:eastAsia="標楷體" w:hAnsi="標楷體"/>
                <w:szCs w:val="24"/>
              </w:rPr>
            </w:pPr>
            <w:r w:rsidRPr="00963069">
              <w:rPr>
                <w:rFonts w:ascii="標楷體" w:eastAsia="標楷體" w:hAnsi="標楷體" w:hint="eastAsia"/>
                <w:szCs w:val="24"/>
              </w:rPr>
              <w:t>外校、廠商或個人所屬研發成果由本中心辦理推廣者依其契約約定，不受上述規定限制。</w:t>
            </w:r>
          </w:p>
        </w:tc>
        <w:tc>
          <w:tcPr>
            <w:tcW w:w="850" w:type="dxa"/>
            <w:vAlign w:val="center"/>
          </w:tcPr>
          <w:p w:rsidR="00963069" w:rsidRDefault="00963069" w:rsidP="00721992">
            <w:pPr>
              <w:pStyle w:val="a3"/>
              <w:spacing w:line="300" w:lineRule="exact"/>
              <w:ind w:leftChars="0" w:left="0"/>
              <w:jc w:val="both"/>
              <w:rPr>
                <w:rFonts w:ascii="標楷體" w:eastAsia="標楷體" w:hAnsi="標楷體"/>
              </w:rPr>
            </w:pPr>
          </w:p>
        </w:tc>
        <w:tc>
          <w:tcPr>
            <w:tcW w:w="3262" w:type="dxa"/>
          </w:tcPr>
          <w:p w:rsidR="00963069" w:rsidRPr="00963069" w:rsidRDefault="00963069" w:rsidP="00721992">
            <w:pPr>
              <w:spacing w:line="300" w:lineRule="exact"/>
              <w:jc w:val="both"/>
              <w:rPr>
                <w:rFonts w:ascii="標楷體" w:eastAsia="標楷體" w:hAnsi="標楷體"/>
                <w:szCs w:val="24"/>
              </w:rPr>
            </w:pPr>
            <w:r w:rsidRPr="00963069">
              <w:rPr>
                <w:rFonts w:ascii="標楷體" w:eastAsia="標楷體" w:hAnsi="標楷體" w:hint="eastAsia"/>
                <w:szCs w:val="24"/>
              </w:rPr>
              <w:t>受理技術移轉申請處理程序如下：</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填具申請表向本校研發處創業育成中心(以下簡稱本中心)申請。</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本中心應於兩</w:t>
            </w:r>
            <w:proofErr w:type="gramStart"/>
            <w:r w:rsidRPr="00963069">
              <w:rPr>
                <w:rFonts w:ascii="標楷體" w:eastAsia="標楷體" w:hAnsi="標楷體" w:hint="eastAsia"/>
                <w:szCs w:val="24"/>
              </w:rPr>
              <w:t>週</w:t>
            </w:r>
            <w:proofErr w:type="gramEnd"/>
            <w:r w:rsidRPr="00963069">
              <w:rPr>
                <w:rFonts w:ascii="標楷體" w:eastAsia="標楷體" w:hAnsi="標楷體" w:hint="eastAsia"/>
                <w:szCs w:val="24"/>
              </w:rPr>
              <w:t>內決定是否受理申請，並於受理申請後一個月內由本中心召開公開說明會徵求廠商，向產業界推廣該研發成果。其公告方式除刊登於本中心網頁及佈告欄之外，得兼</w:t>
            </w:r>
            <w:proofErr w:type="gramStart"/>
            <w:r w:rsidRPr="00963069">
              <w:rPr>
                <w:rFonts w:ascii="標楷體" w:eastAsia="標楷體" w:hAnsi="標楷體" w:hint="eastAsia"/>
                <w:szCs w:val="24"/>
              </w:rPr>
              <w:t>採</w:t>
            </w:r>
            <w:proofErr w:type="gramEnd"/>
            <w:r w:rsidRPr="00963069">
              <w:rPr>
                <w:rFonts w:ascii="標楷體" w:eastAsia="標楷體" w:hAnsi="標楷體" w:hint="eastAsia"/>
                <w:szCs w:val="24"/>
              </w:rPr>
              <w:t>登報、刊登技術交易網站、刊登國內刊物、尋求同業公會推薦、舉辦說明會等方式為之。</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(三</w:t>
            </w:r>
            <w:r>
              <w:rPr>
                <w:rFonts w:ascii="標楷體" w:eastAsia="標楷體" w:hAnsi="標楷體" w:hint="eastAsia"/>
                <w:szCs w:val="24"/>
              </w:rPr>
              <w:t>)</w:t>
            </w:r>
            <w:r w:rsidRPr="00963069">
              <w:rPr>
                <w:rFonts w:ascii="標楷體" w:eastAsia="標楷體" w:hAnsi="標楷體" w:hint="eastAsia"/>
                <w:szCs w:val="24"/>
              </w:rPr>
              <w:t>公告徵求廠商期間自公告日起算不得少於二十天，廠商應索取填寫「國立暨南國際大學研發成果技術授權廠商申請表」及「開發計畫書」並於申請截止日前繳交。</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(四</w:t>
            </w:r>
            <w:r>
              <w:rPr>
                <w:rFonts w:ascii="標楷體" w:eastAsia="標楷體" w:hAnsi="標楷體" w:hint="eastAsia"/>
                <w:szCs w:val="24"/>
              </w:rPr>
              <w:t>)</w:t>
            </w:r>
            <w:r w:rsidRPr="00963069">
              <w:rPr>
                <w:rFonts w:ascii="標楷體" w:eastAsia="標楷體" w:hAnsi="標楷體" w:hint="eastAsia"/>
                <w:szCs w:val="24"/>
              </w:rPr>
              <w:t>申請案視個案情形得召開技轉廠商評選會進行廠商評選與技術</w:t>
            </w:r>
            <w:proofErr w:type="gramStart"/>
            <w:r w:rsidRPr="00963069">
              <w:rPr>
                <w:rFonts w:ascii="標楷體" w:eastAsia="標楷體" w:hAnsi="標楷體" w:hint="eastAsia"/>
                <w:szCs w:val="24"/>
              </w:rPr>
              <w:t>鑑</w:t>
            </w:r>
            <w:proofErr w:type="gramEnd"/>
            <w:r w:rsidRPr="00963069">
              <w:rPr>
                <w:rFonts w:ascii="標楷體" w:eastAsia="標楷體" w:hAnsi="標楷體" w:hint="eastAsia"/>
                <w:szCs w:val="24"/>
              </w:rPr>
              <w:t>價。由本委員會委員開會審查，必要時可邀請相關單位主管及學者、專家與會。</w:t>
            </w:r>
          </w:p>
          <w:p w:rsidR="00963069" w:rsidRPr="00963069" w:rsidRDefault="00963069" w:rsidP="00721992">
            <w:pPr>
              <w:spacing w:line="300" w:lineRule="exact"/>
              <w:ind w:left="461" w:hangingChars="192" w:hanging="461"/>
              <w:jc w:val="both"/>
              <w:rPr>
                <w:rFonts w:ascii="標楷體" w:eastAsia="標楷體" w:hAnsi="標楷體"/>
                <w:szCs w:val="24"/>
              </w:rPr>
            </w:pPr>
            <w:r w:rsidRPr="00963069">
              <w:rPr>
                <w:rFonts w:ascii="標楷體" w:eastAsia="標楷體" w:hAnsi="標楷體" w:hint="eastAsia"/>
                <w:szCs w:val="24"/>
              </w:rPr>
              <w:t>(五</w:t>
            </w:r>
            <w:r>
              <w:rPr>
                <w:rFonts w:ascii="標楷體" w:eastAsia="標楷體" w:hAnsi="標楷體" w:hint="eastAsia"/>
                <w:szCs w:val="24"/>
              </w:rPr>
              <w:t>)</w:t>
            </w:r>
            <w:r w:rsidRPr="00963069">
              <w:rPr>
                <w:rFonts w:ascii="標楷體" w:eastAsia="標楷體" w:hAnsi="標楷體" w:hint="eastAsia"/>
                <w:szCs w:val="24"/>
              </w:rPr>
              <w:t>決定技術移轉或授權廠商後，由本中心與廠商協商技轉合約內容，完成簽署。</w:t>
            </w:r>
          </w:p>
          <w:p w:rsidR="00963069" w:rsidRPr="00963069" w:rsidRDefault="00963069" w:rsidP="00721992">
            <w:pPr>
              <w:spacing w:line="300" w:lineRule="exact"/>
              <w:jc w:val="both"/>
              <w:rPr>
                <w:rFonts w:ascii="標楷體" w:eastAsia="標楷體" w:hAnsi="標楷體"/>
                <w:szCs w:val="24"/>
              </w:rPr>
            </w:pPr>
            <w:r w:rsidRPr="00963069">
              <w:rPr>
                <w:rFonts w:ascii="標楷體" w:eastAsia="標楷體" w:hAnsi="標楷體" w:hint="eastAsia"/>
                <w:szCs w:val="24"/>
              </w:rPr>
              <w:t>外校、廠商或個人所屬研發成果由本中心辦理推廣者依其契約約定，不受上述規定限制。</w:t>
            </w:r>
          </w:p>
        </w:tc>
        <w:tc>
          <w:tcPr>
            <w:tcW w:w="2128" w:type="dxa"/>
          </w:tcPr>
          <w:p w:rsidR="00963069" w:rsidRPr="00963069" w:rsidRDefault="00963069" w:rsidP="00721992">
            <w:pPr>
              <w:pStyle w:val="a3"/>
              <w:numPr>
                <w:ilvl w:val="0"/>
                <w:numId w:val="4"/>
              </w:numPr>
              <w:spacing w:line="300" w:lineRule="exact"/>
              <w:ind w:leftChars="0"/>
              <w:jc w:val="both"/>
              <w:rPr>
                <w:rFonts w:ascii="標楷體" w:eastAsia="標楷體" w:hAnsi="標楷體"/>
              </w:rPr>
            </w:pPr>
            <w:r w:rsidRPr="00963069">
              <w:rPr>
                <w:rFonts w:ascii="標楷體" w:eastAsia="標楷體" w:hAnsi="標楷體" w:hint="eastAsia"/>
              </w:rPr>
              <w:t>條次順延。</w:t>
            </w:r>
          </w:p>
          <w:p w:rsidR="00963069" w:rsidRPr="00963069" w:rsidRDefault="00963069" w:rsidP="0039414C">
            <w:pPr>
              <w:pStyle w:val="a3"/>
              <w:numPr>
                <w:ilvl w:val="0"/>
                <w:numId w:val="4"/>
              </w:numPr>
              <w:spacing w:line="300" w:lineRule="exact"/>
              <w:ind w:leftChars="0"/>
              <w:jc w:val="both"/>
              <w:rPr>
                <w:rFonts w:ascii="標楷體" w:eastAsia="標楷體" w:hAnsi="標楷體"/>
              </w:rPr>
            </w:pPr>
            <w:r>
              <w:rPr>
                <w:rFonts w:ascii="標楷體" w:eastAsia="標楷體" w:hAnsi="標楷體" w:hint="eastAsia"/>
              </w:rPr>
              <w:t>依</w:t>
            </w:r>
            <w:r w:rsidR="00B77401">
              <w:rPr>
                <w:rFonts w:ascii="標楷體" w:eastAsia="標楷體" w:hAnsi="標楷體" w:hint="eastAsia"/>
              </w:rPr>
              <w:t>行政院</w:t>
            </w:r>
            <w:r w:rsidR="0039414C">
              <w:rPr>
                <w:rFonts w:ascii="標楷體" w:eastAsia="標楷體" w:hAnsi="標楷體" w:hint="eastAsia"/>
              </w:rPr>
              <w:t>訂定之</w:t>
            </w:r>
            <w:r w:rsidR="0039414C">
              <w:rPr>
                <w:rFonts w:ascii="新細明體" w:eastAsia="新細明體" w:hAnsi="新細明體" w:hint="eastAsia"/>
              </w:rPr>
              <w:t>「</w:t>
            </w:r>
            <w:r w:rsidR="0039414C">
              <w:rPr>
                <w:rFonts w:ascii="標楷體" w:eastAsia="標楷體" w:hAnsi="標楷體" w:hint="eastAsia"/>
              </w:rPr>
              <w:t>科學技術基本法</w:t>
            </w:r>
            <w:r w:rsidR="0039414C">
              <w:rPr>
                <w:rFonts w:ascii="新細明體" w:eastAsia="新細明體" w:hAnsi="新細明體" w:hint="eastAsia"/>
              </w:rPr>
              <w:t>」</w:t>
            </w:r>
            <w:r>
              <w:rPr>
                <w:rFonts w:ascii="標楷體" w:eastAsia="標楷體" w:hAnsi="標楷體" w:hint="eastAsia"/>
              </w:rPr>
              <w:t>第</w:t>
            </w:r>
            <w:r w:rsidR="003C19D7">
              <w:rPr>
                <w:rFonts w:ascii="標楷體" w:eastAsia="標楷體" w:hAnsi="標楷體" w:hint="eastAsia"/>
              </w:rPr>
              <w:t>六</w:t>
            </w:r>
            <w:r>
              <w:rPr>
                <w:rFonts w:ascii="標楷體" w:eastAsia="標楷體" w:hAnsi="標楷體" w:hint="eastAsia"/>
              </w:rPr>
              <w:t>條及第</w:t>
            </w:r>
            <w:r w:rsidR="003C19D7">
              <w:rPr>
                <w:rFonts w:ascii="標楷體" w:eastAsia="標楷體" w:hAnsi="標楷體" w:hint="eastAsia"/>
              </w:rPr>
              <w:t>八</w:t>
            </w:r>
            <w:r>
              <w:rPr>
                <w:rFonts w:ascii="標楷體" w:eastAsia="標楷體" w:hAnsi="標楷體" w:hint="eastAsia"/>
              </w:rPr>
              <w:t>條新增利益揭露相關規定。</w:t>
            </w:r>
          </w:p>
        </w:tc>
      </w:tr>
      <w:tr w:rsidR="003C19D7" w:rsidTr="00B972FA">
        <w:tc>
          <w:tcPr>
            <w:tcW w:w="851" w:type="dxa"/>
          </w:tcPr>
          <w:p w:rsidR="003C19D7" w:rsidRDefault="003C19D7" w:rsidP="00721992">
            <w:pPr>
              <w:pStyle w:val="a3"/>
              <w:spacing w:line="300" w:lineRule="exact"/>
              <w:ind w:leftChars="0" w:left="0"/>
              <w:jc w:val="both"/>
              <w:rPr>
                <w:rFonts w:ascii="標楷體" w:eastAsia="標楷體" w:hAnsi="標楷體"/>
                <w:szCs w:val="24"/>
              </w:rPr>
            </w:pPr>
            <w:r>
              <w:rPr>
                <w:rFonts w:ascii="標楷體" w:eastAsia="標楷體" w:hAnsi="標楷體" w:hint="eastAsia"/>
                <w:szCs w:val="24"/>
              </w:rPr>
              <w:lastRenderedPageBreak/>
              <w:t>十九、</w:t>
            </w:r>
          </w:p>
        </w:tc>
        <w:tc>
          <w:tcPr>
            <w:tcW w:w="3257" w:type="dxa"/>
          </w:tcPr>
          <w:p w:rsidR="003C19D7" w:rsidRPr="00963069" w:rsidRDefault="003C19D7" w:rsidP="00721992">
            <w:pPr>
              <w:spacing w:line="300" w:lineRule="exact"/>
              <w:ind w:left="2"/>
              <w:jc w:val="both"/>
              <w:rPr>
                <w:rFonts w:ascii="標楷體" w:eastAsia="標楷體" w:hAnsi="標楷體"/>
                <w:szCs w:val="24"/>
              </w:rPr>
            </w:pPr>
            <w:r w:rsidRPr="003C19D7">
              <w:rPr>
                <w:rFonts w:ascii="標楷體" w:eastAsia="標楷體" w:hAnsi="標楷體" w:hint="eastAsia"/>
                <w:szCs w:val="24"/>
              </w:rPr>
              <w:t>移轉研發成果之智慧財產權或技術給予廠商時，本校應以該成果作價一次收取簽約金、權利金或等值有價證券；完成產品上市後，應於每年一定時期，依產品銷售額之一定比率及授權技術占產品之比重值，收取衍生利益金，或預估授權期限內產生衍生利益金總額，於簽約時與簽約金、權利金一併收取。</w:t>
            </w:r>
          </w:p>
        </w:tc>
        <w:tc>
          <w:tcPr>
            <w:tcW w:w="850" w:type="dxa"/>
          </w:tcPr>
          <w:p w:rsidR="003C19D7" w:rsidRDefault="003C19D7" w:rsidP="00721992">
            <w:pPr>
              <w:pStyle w:val="a3"/>
              <w:spacing w:line="300" w:lineRule="exact"/>
              <w:ind w:leftChars="0" w:left="0"/>
              <w:jc w:val="both"/>
              <w:rPr>
                <w:rFonts w:ascii="標楷體" w:eastAsia="標楷體" w:hAnsi="標楷體"/>
              </w:rPr>
            </w:pPr>
            <w:r>
              <w:rPr>
                <w:rFonts w:ascii="標楷體" w:eastAsia="標楷體" w:hAnsi="標楷體" w:hint="eastAsia"/>
              </w:rPr>
              <w:t>十七、</w:t>
            </w:r>
          </w:p>
        </w:tc>
        <w:tc>
          <w:tcPr>
            <w:tcW w:w="3262" w:type="dxa"/>
          </w:tcPr>
          <w:p w:rsidR="003C19D7" w:rsidRPr="00963069" w:rsidRDefault="003C19D7" w:rsidP="00721992">
            <w:pPr>
              <w:spacing w:line="300" w:lineRule="exact"/>
              <w:jc w:val="both"/>
              <w:rPr>
                <w:rFonts w:ascii="標楷體" w:eastAsia="標楷體" w:hAnsi="標楷體"/>
                <w:szCs w:val="24"/>
              </w:rPr>
            </w:pPr>
            <w:r w:rsidRPr="003C19D7">
              <w:rPr>
                <w:rFonts w:ascii="標楷體" w:eastAsia="標楷體" w:hAnsi="標楷體" w:hint="eastAsia"/>
                <w:szCs w:val="24"/>
              </w:rPr>
              <w:t>移轉研發成果之智慧財產權或技術給予廠商時，本校應以該成果作價一次收取簽約金、權利金或等值有價證券；完成產品上市後，應於每年一定時期，依產品銷售額之一定比率及授權技術占產品之比重值，收取衍生利益金，或預估授權期限內產生衍生利益金總額，於簽約時與簽約金、權利金一併收取。</w:t>
            </w:r>
          </w:p>
        </w:tc>
        <w:tc>
          <w:tcPr>
            <w:tcW w:w="2128" w:type="dxa"/>
          </w:tcPr>
          <w:p w:rsidR="003C19D7" w:rsidRDefault="003C19D7" w:rsidP="00721992">
            <w:pPr>
              <w:spacing w:line="300" w:lineRule="exact"/>
              <w:jc w:val="both"/>
              <w:rPr>
                <w:rFonts w:ascii="標楷體" w:eastAsia="標楷體" w:hAnsi="標楷體"/>
              </w:rPr>
            </w:pPr>
            <w:r w:rsidRPr="00963069">
              <w:rPr>
                <w:rFonts w:ascii="標楷體" w:eastAsia="標楷體" w:hAnsi="標楷體" w:hint="eastAsia"/>
              </w:rPr>
              <w:t>條次順延。</w:t>
            </w:r>
          </w:p>
          <w:p w:rsidR="00664E17" w:rsidRPr="003C19D7" w:rsidRDefault="00664E17" w:rsidP="00721992">
            <w:pPr>
              <w:spacing w:line="300" w:lineRule="exact"/>
              <w:jc w:val="both"/>
              <w:rPr>
                <w:rFonts w:ascii="標楷體" w:eastAsia="標楷體" w:hAnsi="標楷體"/>
              </w:rPr>
            </w:pPr>
            <w:r>
              <w:rPr>
                <w:rFonts w:ascii="標楷體" w:eastAsia="標楷體" w:hAnsi="標楷體" w:hint="eastAsia"/>
              </w:rPr>
              <w:t>內容未修正。</w:t>
            </w:r>
          </w:p>
        </w:tc>
      </w:tr>
      <w:tr w:rsidR="003C19D7" w:rsidTr="00B972FA">
        <w:tc>
          <w:tcPr>
            <w:tcW w:w="851" w:type="dxa"/>
          </w:tcPr>
          <w:p w:rsidR="003C19D7" w:rsidRDefault="003C19D7" w:rsidP="00721992">
            <w:pPr>
              <w:pStyle w:val="a3"/>
              <w:spacing w:line="300" w:lineRule="exact"/>
              <w:ind w:leftChars="0" w:left="0"/>
              <w:jc w:val="both"/>
              <w:rPr>
                <w:rFonts w:ascii="標楷體" w:eastAsia="標楷體" w:hAnsi="標楷體"/>
                <w:szCs w:val="24"/>
              </w:rPr>
            </w:pPr>
            <w:r>
              <w:rPr>
                <w:rFonts w:ascii="標楷體" w:eastAsia="標楷體" w:hAnsi="標楷體" w:hint="eastAsia"/>
                <w:szCs w:val="24"/>
              </w:rPr>
              <w:t>二十、</w:t>
            </w:r>
          </w:p>
        </w:tc>
        <w:tc>
          <w:tcPr>
            <w:tcW w:w="3257" w:type="dxa"/>
          </w:tcPr>
          <w:p w:rsidR="003C19D7" w:rsidRPr="002F2DE0" w:rsidRDefault="003C19D7" w:rsidP="00721992">
            <w:pPr>
              <w:spacing w:line="300" w:lineRule="exact"/>
              <w:ind w:left="2"/>
              <w:jc w:val="both"/>
              <w:rPr>
                <w:rFonts w:ascii="標楷體" w:eastAsia="標楷體" w:hAnsi="標楷體"/>
                <w:color w:val="000000" w:themeColor="text1"/>
                <w:szCs w:val="24"/>
              </w:rPr>
            </w:pPr>
            <w:r w:rsidRPr="003C19D7">
              <w:rPr>
                <w:rFonts w:ascii="標楷體" w:eastAsia="標楷體" w:hAnsi="標楷體" w:hint="eastAsia"/>
                <w:szCs w:val="24"/>
              </w:rPr>
              <w:t>凡歸屬於本校之研發成果經技術移轉</w:t>
            </w:r>
            <w:r w:rsidRPr="003C19D7">
              <w:rPr>
                <w:rFonts w:ascii="標楷體" w:eastAsia="標楷體" w:hAnsi="標楷體" w:hint="eastAsia"/>
                <w:color w:val="FF0000"/>
                <w:szCs w:val="24"/>
                <w:u w:val="single"/>
              </w:rPr>
              <w:t>或授權</w:t>
            </w:r>
            <w:r w:rsidRPr="003C19D7">
              <w:rPr>
                <w:rFonts w:ascii="標楷體" w:eastAsia="標楷體" w:hAnsi="標楷體" w:hint="eastAsia"/>
                <w:szCs w:val="24"/>
              </w:rPr>
              <w:t>所取得之收入</w:t>
            </w:r>
            <w:proofErr w:type="gramStart"/>
            <w:r w:rsidRPr="003C19D7">
              <w:rPr>
                <w:rFonts w:ascii="標楷體" w:eastAsia="標楷體" w:hAnsi="標楷體" w:hint="eastAsia"/>
                <w:szCs w:val="24"/>
              </w:rPr>
              <w:t>（</w:t>
            </w:r>
            <w:proofErr w:type="gramEnd"/>
            <w:r w:rsidRPr="003C19D7">
              <w:rPr>
                <w:rFonts w:ascii="標楷體" w:eastAsia="標楷體" w:hAnsi="標楷體" w:hint="eastAsia"/>
                <w:color w:val="FF0000"/>
                <w:szCs w:val="24"/>
                <w:u w:val="single"/>
              </w:rPr>
              <w:t>以契約總金額認定，包含但不限以現金或有價證券形式取得之簽約金、授權金、權利金、</w:t>
            </w:r>
            <w:r w:rsidR="00111918">
              <w:rPr>
                <w:rFonts w:ascii="標楷體" w:eastAsia="標楷體" w:hAnsi="標楷體" w:hint="eastAsia"/>
                <w:color w:val="FF0000"/>
                <w:szCs w:val="24"/>
                <w:u w:val="single"/>
              </w:rPr>
              <w:t>價金、衍生利益金、</w:t>
            </w:r>
            <w:r w:rsidRPr="003C19D7">
              <w:rPr>
                <w:rFonts w:ascii="標楷體" w:eastAsia="標楷體" w:hAnsi="標楷體" w:hint="eastAsia"/>
                <w:color w:val="FF0000"/>
                <w:szCs w:val="24"/>
                <w:u w:val="single"/>
              </w:rPr>
              <w:t>股權</w:t>
            </w:r>
            <w:r w:rsidR="00111918">
              <w:rPr>
                <w:rFonts w:ascii="標楷體" w:eastAsia="標楷體" w:hAnsi="標楷體" w:hint="eastAsia"/>
                <w:color w:val="FF0000"/>
                <w:szCs w:val="24"/>
                <w:u w:val="single"/>
              </w:rPr>
              <w:t>或其他權益等之累積收入</w:t>
            </w:r>
            <w:r w:rsidRPr="003C19D7">
              <w:rPr>
                <w:rFonts w:ascii="標楷體" w:eastAsia="標楷體" w:hAnsi="標楷體" w:hint="eastAsia"/>
                <w:szCs w:val="24"/>
              </w:rPr>
              <w:t>)於扣除申請等相關費用及回饋資助機關的部分後，其餘額依下列比率分配</w:t>
            </w:r>
            <w:proofErr w:type="gramStart"/>
            <w:r w:rsidRPr="003C19D7">
              <w:rPr>
                <w:rFonts w:ascii="標楷體" w:eastAsia="標楷體" w:hAnsi="標楷體" w:hint="eastAsia"/>
                <w:szCs w:val="24"/>
              </w:rPr>
              <w:t>︰</w:t>
            </w:r>
            <w:proofErr w:type="gramEnd"/>
          </w:p>
          <w:p w:rsidR="002F2DE0" w:rsidRPr="002F2DE0" w:rsidRDefault="003C19D7" w:rsidP="00721992">
            <w:pPr>
              <w:pStyle w:val="a3"/>
              <w:numPr>
                <w:ilvl w:val="0"/>
                <w:numId w:val="6"/>
              </w:numPr>
              <w:spacing w:line="300" w:lineRule="exact"/>
              <w:ind w:leftChars="0"/>
              <w:jc w:val="both"/>
              <w:rPr>
                <w:rFonts w:ascii="標楷體" w:eastAsia="標楷體" w:hAnsi="標楷體"/>
                <w:color w:val="000000" w:themeColor="text1"/>
                <w:szCs w:val="24"/>
              </w:rPr>
            </w:pPr>
            <w:r w:rsidRPr="002F2DE0">
              <w:rPr>
                <w:rFonts w:ascii="標楷體" w:eastAsia="標楷體" w:hAnsi="標楷體" w:hint="eastAsia"/>
                <w:color w:val="000000" w:themeColor="text1"/>
                <w:szCs w:val="24"/>
              </w:rPr>
              <w:t>經本校同意提出專利申請者及維護者，權利金全部及預估衍生</w:t>
            </w:r>
            <w:proofErr w:type="gramStart"/>
            <w:r w:rsidRPr="002F2DE0">
              <w:rPr>
                <w:rFonts w:ascii="標楷體" w:eastAsia="標楷體" w:hAnsi="標楷體" w:hint="eastAsia"/>
                <w:color w:val="000000" w:themeColor="text1"/>
                <w:szCs w:val="24"/>
              </w:rPr>
              <w:t>利益金總金額</w:t>
            </w:r>
            <w:proofErr w:type="gramEnd"/>
            <w:r w:rsidRPr="002F2DE0">
              <w:rPr>
                <w:rFonts w:ascii="標楷體" w:eastAsia="標楷體" w:hAnsi="標楷體" w:hint="eastAsia"/>
                <w:color w:val="000000" w:themeColor="text1"/>
                <w:szCs w:val="24"/>
              </w:rPr>
              <w:t>（或該商品銷售額之3%至5%）歸校方所有。校方再據以分配，其比率為計畫主持人或發明人70%、計畫主持人或發明人所屬系所或單位5%、校方25%。</w:t>
            </w:r>
          </w:p>
          <w:p w:rsidR="002F2DE0" w:rsidRDefault="003C19D7" w:rsidP="00721992">
            <w:pPr>
              <w:pStyle w:val="a3"/>
              <w:numPr>
                <w:ilvl w:val="0"/>
                <w:numId w:val="6"/>
              </w:numPr>
              <w:spacing w:line="300" w:lineRule="exact"/>
              <w:ind w:leftChars="0"/>
              <w:jc w:val="both"/>
              <w:rPr>
                <w:rFonts w:ascii="標楷體" w:eastAsia="標楷體" w:hAnsi="標楷體"/>
                <w:szCs w:val="24"/>
              </w:rPr>
            </w:pPr>
            <w:r w:rsidRPr="002F2DE0">
              <w:rPr>
                <w:rFonts w:ascii="標楷體" w:eastAsia="標楷體" w:hAnsi="標楷體" w:hint="eastAsia"/>
                <w:color w:val="000000" w:themeColor="text1"/>
                <w:szCs w:val="24"/>
              </w:rPr>
              <w:t>非由本校經費申請專利及維護者（即由發明人自行維護），權利金之一半及預估衍生</w:t>
            </w:r>
            <w:proofErr w:type="gramStart"/>
            <w:r w:rsidRPr="002F2DE0">
              <w:rPr>
                <w:rFonts w:ascii="標楷體" w:eastAsia="標楷體" w:hAnsi="標楷體" w:hint="eastAsia"/>
                <w:color w:val="000000" w:themeColor="text1"/>
                <w:szCs w:val="24"/>
              </w:rPr>
              <w:t>利益金總金額</w:t>
            </w:r>
            <w:proofErr w:type="gramEnd"/>
            <w:r w:rsidRPr="002F2DE0">
              <w:rPr>
                <w:rFonts w:ascii="標楷體" w:eastAsia="標楷體" w:hAnsi="標楷體" w:hint="eastAsia"/>
                <w:color w:val="000000" w:themeColor="text1"/>
                <w:szCs w:val="24"/>
              </w:rPr>
              <w:t>之一半（或該商品之銷售額之1%至3%）應歸本校所有，校方再據以分配，其比率為計畫主持人或發明人80%、計畫主持人或發明人所屬系所或單位5%、校方15% 。移轉權利金及其產品之衍生利益金，本校分配得之部分全數歸繳校務基金。</w:t>
            </w:r>
          </w:p>
          <w:p w:rsidR="003C19D7" w:rsidRPr="002F2DE0" w:rsidRDefault="003C19D7" w:rsidP="00721992">
            <w:pPr>
              <w:spacing w:line="300" w:lineRule="exact"/>
              <w:ind w:leftChars="-45" w:left="317" w:hangingChars="177" w:hanging="425"/>
              <w:jc w:val="both"/>
              <w:rPr>
                <w:rFonts w:ascii="標楷體" w:eastAsia="標楷體" w:hAnsi="標楷體"/>
                <w:szCs w:val="24"/>
              </w:rPr>
            </w:pPr>
          </w:p>
        </w:tc>
        <w:tc>
          <w:tcPr>
            <w:tcW w:w="850" w:type="dxa"/>
          </w:tcPr>
          <w:p w:rsidR="003C19D7" w:rsidRDefault="003C19D7" w:rsidP="00721992">
            <w:pPr>
              <w:pStyle w:val="a3"/>
              <w:spacing w:line="300" w:lineRule="exact"/>
              <w:ind w:leftChars="0" w:left="0"/>
              <w:jc w:val="both"/>
              <w:rPr>
                <w:rFonts w:ascii="標楷體" w:eastAsia="標楷體" w:hAnsi="標楷體"/>
              </w:rPr>
            </w:pPr>
            <w:r>
              <w:rPr>
                <w:rFonts w:ascii="標楷體" w:eastAsia="標楷體" w:hAnsi="標楷體" w:hint="eastAsia"/>
              </w:rPr>
              <w:t>十八、</w:t>
            </w:r>
          </w:p>
        </w:tc>
        <w:tc>
          <w:tcPr>
            <w:tcW w:w="3262" w:type="dxa"/>
          </w:tcPr>
          <w:p w:rsidR="003C19D7" w:rsidRPr="003C19D7" w:rsidRDefault="003C19D7" w:rsidP="00721992">
            <w:pPr>
              <w:spacing w:line="300" w:lineRule="exact"/>
              <w:jc w:val="both"/>
              <w:rPr>
                <w:rFonts w:ascii="標楷體" w:eastAsia="標楷體" w:hAnsi="標楷體"/>
                <w:szCs w:val="24"/>
              </w:rPr>
            </w:pPr>
            <w:r w:rsidRPr="003C19D7">
              <w:rPr>
                <w:rFonts w:ascii="標楷體" w:eastAsia="標楷體" w:hAnsi="標楷體" w:hint="eastAsia"/>
                <w:szCs w:val="24"/>
              </w:rPr>
              <w:t>凡歸屬於本校之研發成果經技術移轉所取得之收入</w:t>
            </w:r>
            <w:proofErr w:type="gramStart"/>
            <w:r w:rsidRPr="003C19D7">
              <w:rPr>
                <w:rFonts w:ascii="標楷體" w:eastAsia="標楷體" w:hAnsi="標楷體" w:hint="eastAsia"/>
                <w:szCs w:val="24"/>
              </w:rPr>
              <w:t>（</w:t>
            </w:r>
            <w:proofErr w:type="gramEnd"/>
            <w:r w:rsidRPr="003C19D7">
              <w:rPr>
                <w:rFonts w:ascii="標楷體" w:eastAsia="標楷體" w:hAnsi="標楷體" w:hint="eastAsia"/>
                <w:szCs w:val="24"/>
                <w:u w:val="single"/>
              </w:rPr>
              <w:t>簽約金、權利金及衍生利益金</w:t>
            </w:r>
            <w:r w:rsidRPr="003C19D7">
              <w:rPr>
                <w:rFonts w:ascii="標楷體" w:eastAsia="標楷體" w:hAnsi="標楷體" w:hint="eastAsia"/>
                <w:szCs w:val="24"/>
              </w:rPr>
              <w:t>)於扣除申請等相關費用及回饋資助機關的部分後，其餘額依下列比率分配</w:t>
            </w:r>
            <w:proofErr w:type="gramStart"/>
            <w:r w:rsidRPr="003C19D7">
              <w:rPr>
                <w:rFonts w:ascii="標楷體" w:eastAsia="標楷體" w:hAnsi="標楷體" w:hint="eastAsia"/>
                <w:szCs w:val="24"/>
              </w:rPr>
              <w:t>︰</w:t>
            </w:r>
            <w:proofErr w:type="gramEnd"/>
          </w:p>
          <w:p w:rsidR="002F2DE0" w:rsidRPr="002F2DE0" w:rsidRDefault="003C19D7" w:rsidP="00721992">
            <w:pPr>
              <w:pStyle w:val="a3"/>
              <w:numPr>
                <w:ilvl w:val="0"/>
                <w:numId w:val="5"/>
              </w:numPr>
              <w:spacing w:line="300" w:lineRule="exact"/>
              <w:ind w:leftChars="0"/>
              <w:jc w:val="both"/>
              <w:rPr>
                <w:rFonts w:ascii="標楷體" w:eastAsia="標楷體" w:hAnsi="標楷體"/>
                <w:szCs w:val="24"/>
              </w:rPr>
            </w:pPr>
            <w:r w:rsidRPr="002F2DE0">
              <w:rPr>
                <w:rFonts w:ascii="標楷體" w:eastAsia="標楷體" w:hAnsi="標楷體" w:hint="eastAsia"/>
                <w:szCs w:val="24"/>
              </w:rPr>
              <w:t>經本校同意提出專利申請者及維護者，權利金全部及預估衍生</w:t>
            </w:r>
            <w:proofErr w:type="gramStart"/>
            <w:r w:rsidRPr="002F2DE0">
              <w:rPr>
                <w:rFonts w:ascii="標楷體" w:eastAsia="標楷體" w:hAnsi="標楷體" w:hint="eastAsia"/>
                <w:szCs w:val="24"/>
              </w:rPr>
              <w:t>利益金總金額</w:t>
            </w:r>
            <w:proofErr w:type="gramEnd"/>
            <w:r w:rsidRPr="002F2DE0">
              <w:rPr>
                <w:rFonts w:ascii="標楷體" w:eastAsia="標楷體" w:hAnsi="標楷體" w:hint="eastAsia"/>
                <w:szCs w:val="24"/>
              </w:rPr>
              <w:t>（或該商品銷售額之3%至5%）歸校方所有。校方再據以分配，其比率為計畫主持人或發明人70%、計畫主持人或發明人所屬系所或單位5%、校方25%。</w:t>
            </w:r>
          </w:p>
          <w:p w:rsidR="002F2DE0" w:rsidRPr="002F2DE0" w:rsidRDefault="003C19D7" w:rsidP="00721992">
            <w:pPr>
              <w:pStyle w:val="a3"/>
              <w:numPr>
                <w:ilvl w:val="0"/>
                <w:numId w:val="5"/>
              </w:numPr>
              <w:spacing w:line="300" w:lineRule="exact"/>
              <w:ind w:leftChars="0"/>
              <w:jc w:val="both"/>
              <w:rPr>
                <w:rFonts w:ascii="標楷體" w:eastAsia="標楷體" w:hAnsi="標楷體"/>
                <w:szCs w:val="24"/>
              </w:rPr>
            </w:pPr>
            <w:r w:rsidRPr="002F2DE0">
              <w:rPr>
                <w:rFonts w:ascii="標楷體" w:eastAsia="標楷體" w:hAnsi="標楷體" w:hint="eastAsia"/>
                <w:szCs w:val="24"/>
              </w:rPr>
              <w:t>非由本校經費申請專利及維護者（即由發明人自行維護），權利金之一半及預估衍生</w:t>
            </w:r>
            <w:proofErr w:type="gramStart"/>
            <w:r w:rsidRPr="002F2DE0">
              <w:rPr>
                <w:rFonts w:ascii="標楷體" w:eastAsia="標楷體" w:hAnsi="標楷體" w:hint="eastAsia"/>
                <w:szCs w:val="24"/>
              </w:rPr>
              <w:t>利益金總金額</w:t>
            </w:r>
            <w:proofErr w:type="gramEnd"/>
            <w:r w:rsidRPr="002F2DE0">
              <w:rPr>
                <w:rFonts w:ascii="標楷體" w:eastAsia="標楷體" w:hAnsi="標楷體" w:hint="eastAsia"/>
                <w:szCs w:val="24"/>
              </w:rPr>
              <w:t>之一半（或該商品之銷售額之1%至3%）應歸本校所有，校方再據以分配，其比率為計畫主持人或發明人80%、計畫主持人或發明人所屬系所或單位5%、校方15% 。移轉權利金及其產品之衍生利益金，本校分配得之部分全數歸繳校務基金。</w:t>
            </w:r>
          </w:p>
          <w:p w:rsidR="003C19D7" w:rsidRPr="003C19D7" w:rsidRDefault="003C19D7" w:rsidP="00721992">
            <w:pPr>
              <w:spacing w:line="300" w:lineRule="exact"/>
              <w:jc w:val="both"/>
              <w:rPr>
                <w:rFonts w:ascii="標楷體" w:eastAsia="標楷體" w:hAnsi="標楷體"/>
                <w:szCs w:val="24"/>
              </w:rPr>
            </w:pPr>
          </w:p>
        </w:tc>
        <w:tc>
          <w:tcPr>
            <w:tcW w:w="2128" w:type="dxa"/>
          </w:tcPr>
          <w:p w:rsidR="003C19D7" w:rsidRPr="002F2DE0" w:rsidRDefault="002F2DE0" w:rsidP="00721992">
            <w:pPr>
              <w:pStyle w:val="a3"/>
              <w:numPr>
                <w:ilvl w:val="0"/>
                <w:numId w:val="8"/>
              </w:numPr>
              <w:spacing w:line="300" w:lineRule="exact"/>
              <w:ind w:leftChars="0"/>
              <w:jc w:val="both"/>
              <w:rPr>
                <w:rFonts w:ascii="標楷體" w:eastAsia="標楷體" w:hAnsi="標楷體"/>
              </w:rPr>
            </w:pPr>
            <w:r w:rsidRPr="002F2DE0">
              <w:rPr>
                <w:rFonts w:ascii="標楷體" w:eastAsia="標楷體" w:hAnsi="標楷體" w:hint="eastAsia"/>
              </w:rPr>
              <w:t>條次順延。</w:t>
            </w:r>
          </w:p>
          <w:p w:rsidR="002F2DE0" w:rsidRDefault="00111918" w:rsidP="00721992">
            <w:pPr>
              <w:pStyle w:val="a3"/>
              <w:numPr>
                <w:ilvl w:val="0"/>
                <w:numId w:val="8"/>
              </w:numPr>
              <w:spacing w:line="300" w:lineRule="exact"/>
              <w:ind w:leftChars="0"/>
              <w:jc w:val="both"/>
              <w:rPr>
                <w:rFonts w:ascii="標楷體" w:eastAsia="標楷體" w:hAnsi="標楷體"/>
              </w:rPr>
            </w:pPr>
            <w:r>
              <w:rPr>
                <w:rFonts w:ascii="標楷體" w:eastAsia="標楷體" w:hAnsi="標楷體" w:hint="eastAsia"/>
              </w:rPr>
              <w:t>依</w:t>
            </w:r>
            <w:r w:rsidR="00A256C0">
              <w:rPr>
                <w:rFonts w:ascii="標楷體" w:eastAsia="標楷體" w:hAnsi="標楷體" w:hint="eastAsia"/>
              </w:rPr>
              <w:t>行政院</w:t>
            </w:r>
            <w:r w:rsidR="0039414C">
              <w:rPr>
                <w:rFonts w:ascii="標楷體" w:eastAsia="標楷體" w:hAnsi="標楷體" w:hint="eastAsia"/>
              </w:rPr>
              <w:t>訂定之</w:t>
            </w:r>
            <w:r w:rsidR="0039414C">
              <w:rPr>
                <w:rFonts w:ascii="新細明體" w:eastAsia="新細明體" w:hAnsi="新細明體" w:hint="eastAsia"/>
              </w:rPr>
              <w:t>「</w:t>
            </w:r>
            <w:r>
              <w:rPr>
                <w:rFonts w:ascii="標楷體" w:eastAsia="標楷體" w:hAnsi="標楷體" w:hint="eastAsia"/>
              </w:rPr>
              <w:t>政府科學技術研究發展成果歸屬及運用辦法</w:t>
            </w:r>
            <w:r w:rsidR="0039414C">
              <w:rPr>
                <w:rFonts w:ascii="新細明體" w:eastAsia="新細明體" w:hAnsi="新細明體" w:hint="eastAsia"/>
              </w:rPr>
              <w:t>」</w:t>
            </w:r>
            <w:r>
              <w:rPr>
                <w:rFonts w:ascii="標楷體" w:eastAsia="標楷體" w:hAnsi="標楷體" w:hint="eastAsia"/>
              </w:rPr>
              <w:t>第二條第一項第四款，修正研發成果收入內容。</w:t>
            </w:r>
          </w:p>
          <w:p w:rsidR="00FE4E75" w:rsidRPr="002F2DE0" w:rsidRDefault="00FE4E75" w:rsidP="00A304B7">
            <w:pPr>
              <w:pStyle w:val="a3"/>
              <w:spacing w:line="300" w:lineRule="exact"/>
              <w:ind w:leftChars="0"/>
              <w:jc w:val="both"/>
              <w:rPr>
                <w:rFonts w:ascii="標楷體" w:eastAsia="標楷體" w:hAnsi="標楷體"/>
              </w:rPr>
            </w:pPr>
          </w:p>
        </w:tc>
      </w:tr>
      <w:tr w:rsidR="00EE7E46" w:rsidTr="00B972FA">
        <w:tc>
          <w:tcPr>
            <w:tcW w:w="851" w:type="dxa"/>
          </w:tcPr>
          <w:p w:rsidR="00EE7E46" w:rsidRPr="002F2DE0" w:rsidRDefault="00EE7E46" w:rsidP="00721992">
            <w:pPr>
              <w:pStyle w:val="a3"/>
              <w:spacing w:line="300" w:lineRule="exact"/>
              <w:ind w:leftChars="0" w:left="0"/>
              <w:jc w:val="both"/>
              <w:rPr>
                <w:rFonts w:ascii="標楷體" w:eastAsia="標楷體" w:hAnsi="標楷體"/>
                <w:sz w:val="18"/>
                <w:szCs w:val="24"/>
              </w:rPr>
            </w:pPr>
            <w:r>
              <w:rPr>
                <w:rFonts w:ascii="標楷體" w:eastAsia="標楷體" w:hAnsi="標楷體" w:hint="eastAsia"/>
                <w:sz w:val="18"/>
                <w:szCs w:val="24"/>
              </w:rPr>
              <w:t>二十一、</w:t>
            </w:r>
          </w:p>
        </w:tc>
        <w:tc>
          <w:tcPr>
            <w:tcW w:w="3257" w:type="dxa"/>
          </w:tcPr>
          <w:p w:rsidR="00EE7E46" w:rsidRPr="00E40C94" w:rsidRDefault="00EE7E46" w:rsidP="00721992">
            <w:pPr>
              <w:spacing w:line="300" w:lineRule="exact"/>
              <w:ind w:left="2"/>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t>研發成果收益如涉及以事業股份為對價者，其收取原則如下：</w:t>
            </w:r>
          </w:p>
          <w:p w:rsidR="00EE7E46" w:rsidRPr="00E40C94" w:rsidRDefault="00EE7E46" w:rsidP="00EE7E46">
            <w:pPr>
              <w:pStyle w:val="a3"/>
              <w:numPr>
                <w:ilvl w:val="0"/>
                <w:numId w:val="10"/>
              </w:numPr>
              <w:spacing w:line="300" w:lineRule="exact"/>
              <w:ind w:leftChars="0"/>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lastRenderedPageBreak/>
              <w:t>如該研發成果收益本校有回饋資助機關或分配其他機關義務者，該部分收益應以現金方式為之</w:t>
            </w:r>
            <w:r w:rsidR="00E40C94" w:rsidRPr="00E40C94">
              <w:rPr>
                <w:rFonts w:ascii="標楷體" w:eastAsia="標楷體" w:hAnsi="標楷體" w:hint="eastAsia"/>
                <w:color w:val="FF0000"/>
                <w:szCs w:val="24"/>
                <w:u w:val="single"/>
              </w:rPr>
              <w:t>。</w:t>
            </w:r>
          </w:p>
          <w:p w:rsidR="00EE7E46" w:rsidRPr="00E40C94" w:rsidRDefault="00EE7E46" w:rsidP="00EE7E46">
            <w:pPr>
              <w:pStyle w:val="a3"/>
              <w:numPr>
                <w:ilvl w:val="0"/>
                <w:numId w:val="10"/>
              </w:numPr>
              <w:spacing w:line="300" w:lineRule="exact"/>
              <w:ind w:leftChars="0"/>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t>如涉及衍生利益金者，該衍生利益金應以現金方式為之。</w:t>
            </w:r>
          </w:p>
          <w:p w:rsidR="00EE7E46" w:rsidRPr="00E40C94" w:rsidRDefault="00EE7E46" w:rsidP="00EE7E46">
            <w:pPr>
              <w:pStyle w:val="a3"/>
              <w:numPr>
                <w:ilvl w:val="0"/>
                <w:numId w:val="10"/>
              </w:numPr>
              <w:spacing w:line="300" w:lineRule="exact"/>
              <w:ind w:leftChars="0"/>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t>股數之計算，屬公開發行者，股份價值依其過去6個月之平均市值計算；屬非公開發行者，股份價值依面額計算，惟該事業淨值低於面額時則依淨值計算。</w:t>
            </w:r>
          </w:p>
          <w:p w:rsidR="00EE7E46" w:rsidRPr="00E40C94" w:rsidRDefault="00EE7E46" w:rsidP="00EE7E46">
            <w:pPr>
              <w:pStyle w:val="a3"/>
              <w:numPr>
                <w:ilvl w:val="0"/>
                <w:numId w:val="10"/>
              </w:numPr>
              <w:spacing w:line="300" w:lineRule="exact"/>
              <w:ind w:leftChars="0"/>
              <w:jc w:val="both"/>
              <w:rPr>
                <w:rFonts w:ascii="標楷體" w:eastAsia="標楷體" w:hAnsi="標楷體"/>
                <w:color w:val="FF0000"/>
                <w:szCs w:val="24"/>
              </w:rPr>
            </w:pPr>
            <w:r w:rsidRPr="00E40C94">
              <w:rPr>
                <w:rFonts w:ascii="標楷體" w:eastAsia="標楷體" w:hAnsi="標楷體" w:hint="eastAsia"/>
                <w:color w:val="FF0000"/>
                <w:szCs w:val="24"/>
                <w:u w:val="single"/>
              </w:rPr>
              <w:t>其他例外情形，應提請本校研發成果委員會決議通過。</w:t>
            </w:r>
          </w:p>
          <w:p w:rsidR="00E40C94" w:rsidRPr="00E40C94" w:rsidRDefault="00E40C94" w:rsidP="00E40C94">
            <w:pPr>
              <w:spacing w:line="300" w:lineRule="exact"/>
              <w:ind w:left="2"/>
              <w:jc w:val="both"/>
              <w:rPr>
                <w:rFonts w:ascii="標楷體" w:eastAsia="標楷體" w:hAnsi="標楷體"/>
                <w:color w:val="FF0000"/>
                <w:szCs w:val="24"/>
              </w:rPr>
            </w:pPr>
            <w:r w:rsidRPr="00E40C94">
              <w:rPr>
                <w:rFonts w:ascii="標楷體" w:eastAsia="標楷體" w:hAnsi="標楷體" w:hint="eastAsia"/>
                <w:color w:val="FF0000"/>
                <w:szCs w:val="24"/>
              </w:rPr>
              <w:t>本校所有之事業股權，依本校校務基金自籌收入收支管理要點處理。</w:t>
            </w:r>
          </w:p>
        </w:tc>
        <w:tc>
          <w:tcPr>
            <w:tcW w:w="850" w:type="dxa"/>
            <w:vAlign w:val="center"/>
          </w:tcPr>
          <w:p w:rsidR="00EE7E46" w:rsidRDefault="00EE7E46" w:rsidP="00721992">
            <w:pPr>
              <w:pStyle w:val="a3"/>
              <w:spacing w:line="300" w:lineRule="exact"/>
              <w:ind w:leftChars="0" w:left="0"/>
              <w:jc w:val="both"/>
              <w:rPr>
                <w:rFonts w:ascii="標楷體" w:eastAsia="標楷體" w:hAnsi="標楷體"/>
              </w:rPr>
            </w:pPr>
          </w:p>
        </w:tc>
        <w:tc>
          <w:tcPr>
            <w:tcW w:w="3262" w:type="dxa"/>
          </w:tcPr>
          <w:p w:rsidR="00EE7E46" w:rsidRPr="002F2DE0" w:rsidRDefault="00EE7E46" w:rsidP="00721992">
            <w:pPr>
              <w:spacing w:line="300" w:lineRule="exact"/>
              <w:jc w:val="both"/>
              <w:rPr>
                <w:rFonts w:ascii="標楷體" w:eastAsia="標楷體" w:hAnsi="標楷體"/>
                <w:szCs w:val="24"/>
              </w:rPr>
            </w:pPr>
          </w:p>
        </w:tc>
        <w:tc>
          <w:tcPr>
            <w:tcW w:w="2128" w:type="dxa"/>
          </w:tcPr>
          <w:p w:rsidR="00EE7E46" w:rsidRDefault="00E40C94" w:rsidP="00721992">
            <w:pPr>
              <w:pStyle w:val="a3"/>
              <w:numPr>
                <w:ilvl w:val="0"/>
                <w:numId w:val="7"/>
              </w:numPr>
              <w:spacing w:line="300" w:lineRule="exact"/>
              <w:ind w:leftChars="0"/>
              <w:jc w:val="both"/>
              <w:rPr>
                <w:rFonts w:ascii="標楷體" w:eastAsia="標楷體" w:hAnsi="標楷體"/>
              </w:rPr>
            </w:pPr>
            <w:r>
              <w:rPr>
                <w:rFonts w:ascii="標楷體" w:eastAsia="標楷體" w:hAnsi="標楷體" w:hint="eastAsia"/>
              </w:rPr>
              <w:t>本條新增。</w:t>
            </w:r>
          </w:p>
          <w:p w:rsidR="00E40C94" w:rsidRPr="002F2DE0" w:rsidRDefault="00E40C94" w:rsidP="0039414C">
            <w:pPr>
              <w:pStyle w:val="a3"/>
              <w:numPr>
                <w:ilvl w:val="0"/>
                <w:numId w:val="7"/>
              </w:numPr>
              <w:spacing w:line="300" w:lineRule="exact"/>
              <w:ind w:leftChars="0"/>
              <w:jc w:val="both"/>
              <w:rPr>
                <w:rFonts w:ascii="標楷體" w:eastAsia="標楷體" w:hAnsi="標楷體"/>
              </w:rPr>
            </w:pPr>
            <w:r>
              <w:rPr>
                <w:rFonts w:ascii="標楷體" w:eastAsia="標楷體" w:hAnsi="標楷體" w:hint="eastAsia"/>
              </w:rPr>
              <w:t>依</w:t>
            </w:r>
            <w:r w:rsidR="00A256C0">
              <w:rPr>
                <w:rFonts w:ascii="標楷體" w:eastAsia="標楷體" w:hAnsi="標楷體" w:hint="eastAsia"/>
              </w:rPr>
              <w:t>行政院</w:t>
            </w:r>
            <w:r w:rsidR="0039414C">
              <w:rPr>
                <w:rFonts w:ascii="標楷體" w:eastAsia="標楷體" w:hAnsi="標楷體" w:hint="eastAsia"/>
              </w:rPr>
              <w:t>訂定之</w:t>
            </w:r>
            <w:r w:rsidR="0039414C">
              <w:rPr>
                <w:rFonts w:ascii="新細明體" w:eastAsia="新細明體" w:hAnsi="新細明體" w:hint="eastAsia"/>
              </w:rPr>
              <w:t>「</w:t>
            </w:r>
            <w:r>
              <w:rPr>
                <w:rFonts w:ascii="標楷體" w:eastAsia="標楷體" w:hAnsi="標楷體" w:hint="eastAsia"/>
              </w:rPr>
              <w:t>科學技</w:t>
            </w:r>
            <w:r>
              <w:rPr>
                <w:rFonts w:ascii="標楷體" w:eastAsia="標楷體" w:hAnsi="標楷體" w:hint="eastAsia"/>
              </w:rPr>
              <w:lastRenderedPageBreak/>
              <w:t>術研究發展成果歸屬及運用辦法</w:t>
            </w:r>
            <w:r w:rsidR="0039414C">
              <w:rPr>
                <w:rFonts w:ascii="新細明體" w:eastAsia="新細明體" w:hAnsi="新細明體" w:hint="eastAsia"/>
              </w:rPr>
              <w:t>」</w:t>
            </w:r>
            <w:r>
              <w:rPr>
                <w:rFonts w:ascii="標楷體" w:eastAsia="標楷體" w:hAnsi="標楷體" w:hint="eastAsia"/>
              </w:rPr>
              <w:t>第四條第一項第七款新增股權處分之管理應建立處分股權之價格、時點等評估程序。</w:t>
            </w:r>
          </w:p>
        </w:tc>
      </w:tr>
      <w:tr w:rsidR="002F2DE0" w:rsidTr="00B972FA">
        <w:tc>
          <w:tcPr>
            <w:tcW w:w="851" w:type="dxa"/>
          </w:tcPr>
          <w:p w:rsidR="002F2DE0" w:rsidRDefault="002F2DE0" w:rsidP="00E40C94">
            <w:pPr>
              <w:pStyle w:val="a3"/>
              <w:spacing w:line="300" w:lineRule="exact"/>
              <w:ind w:leftChars="0" w:left="0"/>
              <w:jc w:val="both"/>
              <w:rPr>
                <w:rFonts w:ascii="標楷體" w:eastAsia="標楷體" w:hAnsi="標楷體"/>
                <w:szCs w:val="24"/>
              </w:rPr>
            </w:pPr>
            <w:r w:rsidRPr="002F2DE0">
              <w:rPr>
                <w:rFonts w:ascii="標楷體" w:eastAsia="標楷體" w:hAnsi="標楷體" w:hint="eastAsia"/>
                <w:sz w:val="18"/>
                <w:szCs w:val="24"/>
              </w:rPr>
              <w:lastRenderedPageBreak/>
              <w:t>二十</w:t>
            </w:r>
            <w:r w:rsidR="00E40C94">
              <w:rPr>
                <w:rFonts w:ascii="標楷體" w:eastAsia="標楷體" w:hAnsi="標楷體" w:hint="eastAsia"/>
                <w:sz w:val="18"/>
                <w:szCs w:val="24"/>
              </w:rPr>
              <w:t>二</w:t>
            </w:r>
            <w:r w:rsidRPr="002F2DE0">
              <w:rPr>
                <w:rFonts w:ascii="標楷體" w:eastAsia="標楷體" w:hAnsi="標楷體" w:hint="eastAsia"/>
                <w:sz w:val="18"/>
                <w:szCs w:val="24"/>
              </w:rPr>
              <w:t>、</w:t>
            </w:r>
          </w:p>
        </w:tc>
        <w:tc>
          <w:tcPr>
            <w:tcW w:w="3257" w:type="dxa"/>
          </w:tcPr>
          <w:p w:rsidR="002F2DE0" w:rsidRPr="003C19D7" w:rsidRDefault="002F2DE0" w:rsidP="00721992">
            <w:pPr>
              <w:spacing w:line="300" w:lineRule="exact"/>
              <w:ind w:left="2"/>
              <w:jc w:val="both"/>
              <w:rPr>
                <w:rFonts w:ascii="標楷體" w:eastAsia="標楷體" w:hAnsi="標楷體"/>
                <w:szCs w:val="24"/>
              </w:rPr>
            </w:pPr>
            <w:r w:rsidRPr="002F2DE0">
              <w:rPr>
                <w:rFonts w:ascii="標楷體" w:eastAsia="標楷體" w:hAnsi="標楷體" w:hint="eastAsia"/>
                <w:szCs w:val="24"/>
              </w:rPr>
              <w:t>凡權利歸屬於本校之研發成果，經本校自行辦理推廣運用者，其推廣費用之負擔比例及推廣所得收入分配比率得比照第</w:t>
            </w:r>
            <w:r w:rsidRPr="002F2DE0">
              <w:rPr>
                <w:rFonts w:ascii="標楷體" w:eastAsia="標楷體" w:hAnsi="標楷體" w:hint="eastAsia"/>
                <w:color w:val="FF0000"/>
                <w:szCs w:val="24"/>
                <w:u w:val="single"/>
              </w:rPr>
              <w:t>十二</w:t>
            </w:r>
            <w:r w:rsidRPr="002F2DE0">
              <w:rPr>
                <w:rFonts w:ascii="標楷體" w:eastAsia="標楷體" w:hAnsi="標楷體" w:hint="eastAsia"/>
                <w:szCs w:val="24"/>
              </w:rPr>
              <w:t>點及第</w:t>
            </w:r>
            <w:r w:rsidRPr="002F2DE0">
              <w:rPr>
                <w:rFonts w:ascii="標楷體" w:eastAsia="標楷體" w:hAnsi="標楷體" w:hint="eastAsia"/>
                <w:color w:val="FF0000"/>
                <w:szCs w:val="24"/>
                <w:u w:val="single"/>
              </w:rPr>
              <w:t>二十</w:t>
            </w:r>
            <w:r w:rsidR="00F02E9A">
              <w:rPr>
                <w:rFonts w:ascii="標楷體" w:eastAsia="標楷體" w:hAnsi="標楷體" w:hint="eastAsia"/>
                <w:color w:val="FF0000"/>
                <w:szCs w:val="24"/>
                <w:u w:val="single"/>
              </w:rPr>
              <w:t>一</w:t>
            </w:r>
            <w:r w:rsidRPr="002F2DE0">
              <w:rPr>
                <w:rFonts w:ascii="標楷體" w:eastAsia="標楷體" w:hAnsi="標楷體" w:hint="eastAsia"/>
                <w:szCs w:val="24"/>
              </w:rPr>
              <w:t>點之規定辦理。</w:t>
            </w:r>
          </w:p>
        </w:tc>
        <w:tc>
          <w:tcPr>
            <w:tcW w:w="850" w:type="dxa"/>
          </w:tcPr>
          <w:p w:rsidR="002F2DE0" w:rsidRDefault="002F2DE0" w:rsidP="00721992">
            <w:pPr>
              <w:pStyle w:val="a3"/>
              <w:spacing w:line="300" w:lineRule="exact"/>
              <w:ind w:leftChars="0" w:left="0"/>
              <w:jc w:val="both"/>
              <w:rPr>
                <w:rFonts w:ascii="標楷體" w:eastAsia="標楷體" w:hAnsi="標楷體"/>
              </w:rPr>
            </w:pPr>
            <w:r>
              <w:rPr>
                <w:rFonts w:ascii="標楷體" w:eastAsia="標楷體" w:hAnsi="標楷體" w:hint="eastAsia"/>
              </w:rPr>
              <w:t>十九、</w:t>
            </w:r>
          </w:p>
        </w:tc>
        <w:tc>
          <w:tcPr>
            <w:tcW w:w="3262" w:type="dxa"/>
          </w:tcPr>
          <w:p w:rsidR="002F2DE0" w:rsidRPr="003C19D7" w:rsidRDefault="002F2DE0" w:rsidP="00721992">
            <w:pPr>
              <w:spacing w:line="300" w:lineRule="exact"/>
              <w:jc w:val="both"/>
              <w:rPr>
                <w:rFonts w:ascii="標楷體" w:eastAsia="標楷體" w:hAnsi="標楷體"/>
                <w:szCs w:val="24"/>
              </w:rPr>
            </w:pPr>
            <w:r w:rsidRPr="002F2DE0">
              <w:rPr>
                <w:rFonts w:ascii="標楷體" w:eastAsia="標楷體" w:hAnsi="標楷體" w:hint="eastAsia"/>
                <w:szCs w:val="24"/>
              </w:rPr>
              <w:t>凡權利歸屬於本校之研發成果，經本校自行辦理推廣運用者，其推廣費用之負擔比例及推廣所得收入分配比率得比照第</w:t>
            </w:r>
            <w:r w:rsidRPr="002F2DE0">
              <w:rPr>
                <w:rFonts w:ascii="標楷體" w:eastAsia="標楷體" w:hAnsi="標楷體" w:hint="eastAsia"/>
                <w:szCs w:val="24"/>
                <w:u w:val="single"/>
              </w:rPr>
              <w:t>十</w:t>
            </w:r>
            <w:r w:rsidRPr="002F2DE0">
              <w:rPr>
                <w:rFonts w:ascii="標楷體" w:eastAsia="標楷體" w:hAnsi="標楷體" w:hint="eastAsia"/>
                <w:szCs w:val="24"/>
              </w:rPr>
              <w:t>點及第</w:t>
            </w:r>
            <w:r w:rsidRPr="002F2DE0">
              <w:rPr>
                <w:rFonts w:ascii="標楷體" w:eastAsia="標楷體" w:hAnsi="標楷體" w:hint="eastAsia"/>
                <w:szCs w:val="24"/>
                <w:u w:val="single"/>
              </w:rPr>
              <w:t>十八</w:t>
            </w:r>
            <w:r w:rsidRPr="002F2DE0">
              <w:rPr>
                <w:rFonts w:ascii="標楷體" w:eastAsia="標楷體" w:hAnsi="標楷體" w:hint="eastAsia"/>
                <w:szCs w:val="24"/>
              </w:rPr>
              <w:t>點之規定辦理。</w:t>
            </w:r>
          </w:p>
        </w:tc>
        <w:tc>
          <w:tcPr>
            <w:tcW w:w="2128" w:type="dxa"/>
          </w:tcPr>
          <w:p w:rsidR="002F2DE0" w:rsidRPr="00FB3049" w:rsidRDefault="00FB3049" w:rsidP="00FB3049">
            <w:pPr>
              <w:spacing w:line="300" w:lineRule="exact"/>
              <w:jc w:val="both"/>
              <w:rPr>
                <w:rFonts w:ascii="標楷體" w:eastAsia="標楷體" w:hAnsi="標楷體"/>
              </w:rPr>
            </w:pPr>
            <w:r>
              <w:rPr>
                <w:rFonts w:ascii="標楷體" w:eastAsia="標楷體" w:hAnsi="標楷體" w:hint="eastAsia"/>
              </w:rPr>
              <w:t>一、</w:t>
            </w:r>
            <w:r w:rsidR="002F2DE0" w:rsidRPr="00FB3049">
              <w:rPr>
                <w:rFonts w:ascii="標楷體" w:eastAsia="標楷體" w:hAnsi="標楷體" w:hint="eastAsia"/>
              </w:rPr>
              <w:t>條次順延。</w:t>
            </w:r>
          </w:p>
          <w:p w:rsidR="002F2DE0" w:rsidRPr="00FB3049" w:rsidRDefault="00FB3049" w:rsidP="00FB3049">
            <w:pPr>
              <w:spacing w:line="300" w:lineRule="exact"/>
              <w:ind w:leftChars="1" w:left="460" w:hangingChars="191" w:hanging="458"/>
              <w:jc w:val="both"/>
              <w:rPr>
                <w:rFonts w:ascii="標楷體" w:eastAsia="標楷體" w:hAnsi="標楷體"/>
              </w:rPr>
            </w:pPr>
            <w:r>
              <w:rPr>
                <w:rFonts w:ascii="標楷體" w:eastAsia="標楷體" w:hAnsi="標楷體" w:hint="eastAsia"/>
              </w:rPr>
              <w:t>二、</w:t>
            </w:r>
            <w:r w:rsidR="002F2DE0" w:rsidRPr="00FB3049">
              <w:rPr>
                <w:rFonts w:ascii="標楷體" w:eastAsia="標楷體" w:hAnsi="標楷體" w:hint="eastAsia"/>
              </w:rPr>
              <w:t>依修正後之條次修正內容。</w:t>
            </w:r>
          </w:p>
        </w:tc>
      </w:tr>
      <w:tr w:rsidR="002F2DE0" w:rsidTr="00B972FA">
        <w:tc>
          <w:tcPr>
            <w:tcW w:w="851" w:type="dxa"/>
          </w:tcPr>
          <w:p w:rsidR="002F2DE0" w:rsidRPr="002F2DE0" w:rsidRDefault="002F2DE0" w:rsidP="00E40C94">
            <w:pPr>
              <w:pStyle w:val="a3"/>
              <w:spacing w:line="300" w:lineRule="exact"/>
              <w:ind w:leftChars="0" w:left="0"/>
              <w:jc w:val="both"/>
              <w:rPr>
                <w:rFonts w:ascii="標楷體" w:eastAsia="標楷體" w:hAnsi="標楷體"/>
                <w:sz w:val="18"/>
                <w:szCs w:val="24"/>
              </w:rPr>
            </w:pPr>
            <w:r>
              <w:rPr>
                <w:rFonts w:ascii="標楷體" w:eastAsia="標楷體" w:hAnsi="標楷體" w:hint="eastAsia"/>
                <w:sz w:val="18"/>
                <w:szCs w:val="24"/>
              </w:rPr>
              <w:t>二十</w:t>
            </w:r>
            <w:r w:rsidR="00E40C94">
              <w:rPr>
                <w:rFonts w:ascii="標楷體" w:eastAsia="標楷體" w:hAnsi="標楷體" w:hint="eastAsia"/>
                <w:sz w:val="18"/>
                <w:szCs w:val="24"/>
              </w:rPr>
              <w:t>三</w:t>
            </w:r>
            <w:r w:rsidRPr="002F2DE0">
              <w:rPr>
                <w:rFonts w:ascii="標楷體" w:eastAsia="標楷體" w:hAnsi="標楷體" w:hint="eastAsia"/>
                <w:sz w:val="18"/>
                <w:szCs w:val="24"/>
              </w:rPr>
              <w:t>、</w:t>
            </w:r>
          </w:p>
        </w:tc>
        <w:tc>
          <w:tcPr>
            <w:tcW w:w="3257" w:type="dxa"/>
          </w:tcPr>
          <w:p w:rsidR="002F2DE0" w:rsidRDefault="002F2DE0" w:rsidP="00896C7B">
            <w:pPr>
              <w:spacing w:line="300" w:lineRule="exact"/>
              <w:jc w:val="both"/>
              <w:rPr>
                <w:rFonts w:ascii="標楷體" w:eastAsia="標楷體" w:hAnsi="標楷體"/>
                <w:szCs w:val="24"/>
              </w:rPr>
            </w:pPr>
            <w:r w:rsidRPr="002F2DE0">
              <w:rPr>
                <w:rFonts w:ascii="標楷體" w:eastAsia="標楷體" w:hAnsi="標楷體" w:hint="eastAsia"/>
                <w:szCs w:val="24"/>
              </w:rPr>
              <w:t>產學合作計畫之衍生利益，扣除補助單位及合作單位之分配比例後，其餘收入分配比例得比照第</w:t>
            </w:r>
            <w:r w:rsidR="00896C7B" w:rsidRPr="00896C7B">
              <w:rPr>
                <w:rFonts w:ascii="標楷體" w:eastAsia="標楷體" w:hAnsi="標楷體" w:hint="eastAsia"/>
                <w:color w:val="FF0000"/>
                <w:szCs w:val="24"/>
                <w:u w:val="single"/>
              </w:rPr>
              <w:t>二十</w:t>
            </w:r>
            <w:r w:rsidRPr="002F2DE0">
              <w:rPr>
                <w:rFonts w:ascii="標楷體" w:eastAsia="標楷體" w:hAnsi="標楷體" w:hint="eastAsia"/>
                <w:szCs w:val="24"/>
              </w:rPr>
              <w:t>點</w:t>
            </w:r>
            <w:r w:rsidR="00DA7006">
              <w:rPr>
                <w:rFonts w:ascii="標楷體" w:eastAsia="標楷體" w:hAnsi="標楷體" w:hint="eastAsia"/>
                <w:szCs w:val="24"/>
              </w:rPr>
              <w:t>第一項</w:t>
            </w:r>
            <w:r w:rsidRPr="002F2DE0">
              <w:rPr>
                <w:rFonts w:ascii="標楷體" w:eastAsia="標楷體" w:hAnsi="標楷體" w:hint="eastAsia"/>
                <w:szCs w:val="24"/>
              </w:rPr>
              <w:t>第一款辦理。</w:t>
            </w:r>
          </w:p>
          <w:p w:rsidR="00DA7006" w:rsidRPr="002F2DE0" w:rsidRDefault="00DA7006" w:rsidP="00896C7B">
            <w:pPr>
              <w:spacing w:line="300" w:lineRule="exact"/>
              <w:jc w:val="both"/>
              <w:rPr>
                <w:rFonts w:ascii="標楷體" w:eastAsia="標楷體" w:hAnsi="標楷體"/>
                <w:szCs w:val="24"/>
              </w:rPr>
            </w:pPr>
          </w:p>
        </w:tc>
        <w:tc>
          <w:tcPr>
            <w:tcW w:w="850" w:type="dxa"/>
          </w:tcPr>
          <w:p w:rsidR="002F2DE0" w:rsidRDefault="002F2DE0" w:rsidP="00721992">
            <w:pPr>
              <w:pStyle w:val="a3"/>
              <w:spacing w:line="300" w:lineRule="exact"/>
              <w:ind w:leftChars="0" w:left="0"/>
              <w:jc w:val="both"/>
              <w:rPr>
                <w:rFonts w:ascii="標楷體" w:eastAsia="標楷體" w:hAnsi="標楷體"/>
              </w:rPr>
            </w:pPr>
            <w:r>
              <w:rPr>
                <w:rFonts w:ascii="標楷體" w:eastAsia="標楷體" w:hAnsi="標楷體" w:hint="eastAsia"/>
              </w:rPr>
              <w:t>二十、</w:t>
            </w:r>
          </w:p>
        </w:tc>
        <w:tc>
          <w:tcPr>
            <w:tcW w:w="3262" w:type="dxa"/>
          </w:tcPr>
          <w:p w:rsidR="002F2DE0" w:rsidRPr="002F2DE0" w:rsidRDefault="002F2DE0" w:rsidP="00721992">
            <w:pPr>
              <w:spacing w:line="300" w:lineRule="exact"/>
              <w:jc w:val="both"/>
              <w:rPr>
                <w:rFonts w:ascii="標楷體" w:eastAsia="標楷體" w:hAnsi="標楷體"/>
                <w:szCs w:val="24"/>
              </w:rPr>
            </w:pPr>
            <w:r w:rsidRPr="002F2DE0">
              <w:rPr>
                <w:rFonts w:ascii="標楷體" w:eastAsia="標楷體" w:hAnsi="標楷體" w:hint="eastAsia"/>
                <w:szCs w:val="24"/>
              </w:rPr>
              <w:t>產學合作計畫之衍生利益，扣除補助單位及合作單位之分配比例後，其餘收入分配比例得比照第</w:t>
            </w:r>
            <w:r w:rsidRPr="00DA7006">
              <w:rPr>
                <w:rFonts w:ascii="標楷體" w:eastAsia="標楷體" w:hAnsi="標楷體" w:hint="eastAsia"/>
                <w:szCs w:val="24"/>
                <w:u w:val="single"/>
              </w:rPr>
              <w:t>十八</w:t>
            </w:r>
            <w:r w:rsidRPr="002F2DE0">
              <w:rPr>
                <w:rFonts w:ascii="標楷體" w:eastAsia="標楷體" w:hAnsi="標楷體" w:hint="eastAsia"/>
                <w:szCs w:val="24"/>
              </w:rPr>
              <w:t>點</w:t>
            </w:r>
            <w:r w:rsidR="00DA7006">
              <w:rPr>
                <w:rFonts w:ascii="標楷體" w:eastAsia="標楷體" w:hAnsi="標楷體" w:hint="eastAsia"/>
                <w:szCs w:val="24"/>
              </w:rPr>
              <w:t>第一項</w:t>
            </w:r>
            <w:r w:rsidRPr="002F2DE0">
              <w:rPr>
                <w:rFonts w:ascii="標楷體" w:eastAsia="標楷體" w:hAnsi="標楷體" w:hint="eastAsia"/>
                <w:szCs w:val="24"/>
              </w:rPr>
              <w:t>第一款辦理。</w:t>
            </w:r>
          </w:p>
        </w:tc>
        <w:tc>
          <w:tcPr>
            <w:tcW w:w="2128" w:type="dxa"/>
          </w:tcPr>
          <w:p w:rsidR="002F2DE0" w:rsidRDefault="002F2DE0" w:rsidP="00721992">
            <w:pPr>
              <w:spacing w:line="300" w:lineRule="exact"/>
              <w:jc w:val="both"/>
              <w:rPr>
                <w:rFonts w:ascii="標楷體" w:eastAsia="標楷體" w:hAnsi="標楷體"/>
              </w:rPr>
            </w:pPr>
            <w:r w:rsidRPr="00963069">
              <w:rPr>
                <w:rFonts w:ascii="標楷體" w:eastAsia="標楷體" w:hAnsi="標楷體" w:hint="eastAsia"/>
              </w:rPr>
              <w:t>條次順延。</w:t>
            </w:r>
          </w:p>
          <w:p w:rsidR="00664E17" w:rsidRPr="00963069" w:rsidRDefault="00896C7B" w:rsidP="00721992">
            <w:pPr>
              <w:spacing w:line="300" w:lineRule="exact"/>
              <w:jc w:val="both"/>
              <w:rPr>
                <w:rFonts w:ascii="標楷體" w:eastAsia="標楷體" w:hAnsi="標楷體"/>
              </w:rPr>
            </w:pPr>
            <w:r w:rsidRPr="00FB3049">
              <w:rPr>
                <w:rFonts w:ascii="標楷體" w:eastAsia="標楷體" w:hAnsi="標楷體" w:hint="eastAsia"/>
              </w:rPr>
              <w:t>依修正後之條次修正內容</w:t>
            </w:r>
            <w:r w:rsidR="00664E17">
              <w:rPr>
                <w:rFonts w:ascii="標楷體" w:eastAsia="標楷體" w:hAnsi="標楷體" w:hint="eastAsia"/>
              </w:rPr>
              <w:t>。</w:t>
            </w:r>
          </w:p>
        </w:tc>
      </w:tr>
      <w:tr w:rsidR="002F2DE0" w:rsidTr="00B972FA">
        <w:tc>
          <w:tcPr>
            <w:tcW w:w="851" w:type="dxa"/>
          </w:tcPr>
          <w:p w:rsidR="002F2DE0" w:rsidRPr="002F2DE0" w:rsidRDefault="002F2DE0" w:rsidP="00E40C94">
            <w:pPr>
              <w:pStyle w:val="a3"/>
              <w:spacing w:line="300" w:lineRule="exact"/>
              <w:ind w:leftChars="0" w:left="0"/>
              <w:jc w:val="both"/>
              <w:rPr>
                <w:rFonts w:ascii="標楷體" w:eastAsia="標楷體" w:hAnsi="標楷體"/>
                <w:sz w:val="18"/>
                <w:szCs w:val="24"/>
              </w:rPr>
            </w:pPr>
            <w:r>
              <w:rPr>
                <w:rFonts w:ascii="標楷體" w:eastAsia="標楷體" w:hAnsi="標楷體" w:hint="eastAsia"/>
                <w:sz w:val="18"/>
                <w:szCs w:val="24"/>
              </w:rPr>
              <w:t>二十</w:t>
            </w:r>
            <w:r w:rsidR="00E40C94">
              <w:rPr>
                <w:rFonts w:ascii="標楷體" w:eastAsia="標楷體" w:hAnsi="標楷體" w:hint="eastAsia"/>
                <w:sz w:val="18"/>
                <w:szCs w:val="24"/>
              </w:rPr>
              <w:t>四</w:t>
            </w:r>
            <w:r w:rsidRPr="002F2DE0">
              <w:rPr>
                <w:rFonts w:ascii="標楷體" w:eastAsia="標楷體" w:hAnsi="標楷體" w:hint="eastAsia"/>
                <w:sz w:val="18"/>
                <w:szCs w:val="24"/>
              </w:rPr>
              <w:t>、</w:t>
            </w:r>
          </w:p>
        </w:tc>
        <w:tc>
          <w:tcPr>
            <w:tcW w:w="3257" w:type="dxa"/>
          </w:tcPr>
          <w:p w:rsidR="002F2DE0" w:rsidRPr="002F2DE0" w:rsidRDefault="002F2DE0" w:rsidP="00721992">
            <w:pPr>
              <w:spacing w:line="300" w:lineRule="exact"/>
              <w:ind w:left="2"/>
              <w:jc w:val="both"/>
              <w:rPr>
                <w:rFonts w:ascii="標楷體" w:eastAsia="標楷體" w:hAnsi="標楷體"/>
                <w:szCs w:val="24"/>
              </w:rPr>
            </w:pPr>
            <w:r w:rsidRPr="002F2DE0">
              <w:rPr>
                <w:rFonts w:ascii="標楷體" w:eastAsia="標楷體" w:hAnsi="標楷體" w:hint="eastAsia"/>
                <w:szCs w:val="24"/>
              </w:rPr>
              <w:t>外校、廠商或個人所屬研發成果由本中心辦理技術授權或移轉者，本校收取依雙方契約項目中包含之服務費及成果收益之15%。其分配比例為：學校20%，創業育成中心80%；雙方以契約另定服務費用者依其契約約定。</w:t>
            </w:r>
          </w:p>
        </w:tc>
        <w:tc>
          <w:tcPr>
            <w:tcW w:w="850" w:type="dxa"/>
          </w:tcPr>
          <w:p w:rsidR="002F2DE0" w:rsidRDefault="002F2DE0" w:rsidP="00721992">
            <w:pPr>
              <w:pStyle w:val="a3"/>
              <w:spacing w:line="300" w:lineRule="exact"/>
              <w:ind w:leftChars="0" w:left="0"/>
              <w:jc w:val="both"/>
              <w:rPr>
                <w:rFonts w:ascii="標楷體" w:eastAsia="標楷體" w:hAnsi="標楷體"/>
              </w:rPr>
            </w:pPr>
            <w:r w:rsidRPr="002F2DE0">
              <w:rPr>
                <w:rFonts w:ascii="標楷體" w:eastAsia="標楷體" w:hAnsi="標楷體" w:hint="eastAsia"/>
                <w:sz w:val="18"/>
                <w:szCs w:val="24"/>
              </w:rPr>
              <w:t>二十一、</w:t>
            </w:r>
          </w:p>
        </w:tc>
        <w:tc>
          <w:tcPr>
            <w:tcW w:w="3262" w:type="dxa"/>
          </w:tcPr>
          <w:p w:rsidR="002F2DE0" w:rsidRPr="002F2DE0" w:rsidRDefault="002F2DE0" w:rsidP="00721992">
            <w:pPr>
              <w:spacing w:line="300" w:lineRule="exact"/>
              <w:jc w:val="both"/>
              <w:rPr>
                <w:rFonts w:ascii="標楷體" w:eastAsia="標楷體" w:hAnsi="標楷體"/>
                <w:szCs w:val="24"/>
              </w:rPr>
            </w:pPr>
            <w:r w:rsidRPr="002F2DE0">
              <w:rPr>
                <w:rFonts w:ascii="標楷體" w:eastAsia="標楷體" w:hAnsi="標楷體" w:hint="eastAsia"/>
                <w:szCs w:val="24"/>
              </w:rPr>
              <w:t>外校、廠商或個人所屬研發成果由本中心辦理技術授權或移轉者，本校收取依雙方契約項目中包含之服務費及成果收益之15%。其分配比例為：學校20%，創業育成中心80%；雙方以契約另定服務費用者依其契約約定。</w:t>
            </w:r>
          </w:p>
        </w:tc>
        <w:tc>
          <w:tcPr>
            <w:tcW w:w="2128" w:type="dxa"/>
          </w:tcPr>
          <w:p w:rsidR="002F2DE0" w:rsidRDefault="002F2DE0" w:rsidP="00721992">
            <w:pPr>
              <w:spacing w:line="300" w:lineRule="exact"/>
              <w:jc w:val="both"/>
              <w:rPr>
                <w:rFonts w:ascii="標楷體" w:eastAsia="標楷體" w:hAnsi="標楷體"/>
              </w:rPr>
            </w:pPr>
            <w:r w:rsidRPr="00963069">
              <w:rPr>
                <w:rFonts w:ascii="標楷體" w:eastAsia="標楷體" w:hAnsi="標楷體" w:hint="eastAsia"/>
              </w:rPr>
              <w:t>條次順延。</w:t>
            </w:r>
          </w:p>
          <w:p w:rsidR="00664E17" w:rsidRPr="00963069" w:rsidRDefault="00664E17" w:rsidP="00721992">
            <w:pPr>
              <w:spacing w:line="300" w:lineRule="exact"/>
              <w:jc w:val="both"/>
              <w:rPr>
                <w:rFonts w:ascii="標楷體" w:eastAsia="標楷體" w:hAnsi="標楷體"/>
              </w:rPr>
            </w:pPr>
            <w:r>
              <w:rPr>
                <w:rFonts w:ascii="標楷體" w:eastAsia="標楷體" w:hAnsi="標楷體" w:hint="eastAsia"/>
              </w:rPr>
              <w:t>內容未修正。</w:t>
            </w:r>
          </w:p>
        </w:tc>
      </w:tr>
      <w:tr w:rsidR="002F2DE0" w:rsidTr="00B972FA">
        <w:tc>
          <w:tcPr>
            <w:tcW w:w="851" w:type="dxa"/>
          </w:tcPr>
          <w:p w:rsidR="002F2DE0" w:rsidRDefault="002F2DE0" w:rsidP="00E40C94">
            <w:pPr>
              <w:pStyle w:val="a3"/>
              <w:spacing w:line="300" w:lineRule="exact"/>
              <w:ind w:leftChars="0" w:left="0"/>
              <w:jc w:val="both"/>
              <w:rPr>
                <w:rFonts w:ascii="標楷體" w:eastAsia="標楷體" w:hAnsi="標楷體"/>
                <w:sz w:val="18"/>
                <w:szCs w:val="24"/>
              </w:rPr>
            </w:pPr>
            <w:r>
              <w:rPr>
                <w:rFonts w:ascii="標楷體" w:eastAsia="標楷體" w:hAnsi="標楷體" w:hint="eastAsia"/>
                <w:sz w:val="18"/>
                <w:szCs w:val="24"/>
              </w:rPr>
              <w:t>二十</w:t>
            </w:r>
            <w:r w:rsidR="00E40C94">
              <w:rPr>
                <w:rFonts w:ascii="標楷體" w:eastAsia="標楷體" w:hAnsi="標楷體" w:hint="eastAsia"/>
                <w:sz w:val="18"/>
                <w:szCs w:val="24"/>
              </w:rPr>
              <w:t>五</w:t>
            </w:r>
            <w:r>
              <w:rPr>
                <w:rFonts w:ascii="標楷體" w:eastAsia="標楷體" w:hAnsi="標楷體" w:hint="eastAsia"/>
                <w:sz w:val="18"/>
                <w:szCs w:val="24"/>
              </w:rPr>
              <w:t>、</w:t>
            </w:r>
          </w:p>
        </w:tc>
        <w:tc>
          <w:tcPr>
            <w:tcW w:w="3257" w:type="dxa"/>
          </w:tcPr>
          <w:p w:rsidR="002F2DE0" w:rsidRPr="002F2DE0" w:rsidRDefault="002F2DE0" w:rsidP="00721992">
            <w:pPr>
              <w:spacing w:line="300" w:lineRule="exact"/>
              <w:ind w:left="2"/>
              <w:jc w:val="both"/>
              <w:rPr>
                <w:rFonts w:ascii="標楷體" w:eastAsia="標楷體" w:hAnsi="標楷體"/>
                <w:szCs w:val="24"/>
              </w:rPr>
            </w:pPr>
            <w:r w:rsidRPr="002F2DE0">
              <w:rPr>
                <w:rFonts w:ascii="標楷體" w:eastAsia="標楷體" w:hAnsi="標楷體" w:hint="eastAsia"/>
                <w:szCs w:val="24"/>
              </w:rPr>
              <w:t>本要點未規定事項，悉依相關法令辦理。</w:t>
            </w:r>
          </w:p>
        </w:tc>
        <w:tc>
          <w:tcPr>
            <w:tcW w:w="850" w:type="dxa"/>
          </w:tcPr>
          <w:p w:rsidR="002F2DE0" w:rsidRDefault="002F2DE0" w:rsidP="00721992">
            <w:pPr>
              <w:pStyle w:val="a3"/>
              <w:spacing w:line="300" w:lineRule="exact"/>
              <w:ind w:leftChars="0" w:left="0"/>
              <w:jc w:val="both"/>
              <w:rPr>
                <w:rFonts w:ascii="標楷體" w:eastAsia="標楷體" w:hAnsi="標楷體"/>
              </w:rPr>
            </w:pPr>
            <w:r>
              <w:rPr>
                <w:rFonts w:ascii="標楷體" w:eastAsia="標楷體" w:hAnsi="標楷體" w:hint="eastAsia"/>
                <w:sz w:val="18"/>
                <w:szCs w:val="24"/>
              </w:rPr>
              <w:t>二十二</w:t>
            </w:r>
            <w:r w:rsidRPr="002F2DE0">
              <w:rPr>
                <w:rFonts w:ascii="標楷體" w:eastAsia="標楷體" w:hAnsi="標楷體" w:hint="eastAsia"/>
                <w:sz w:val="18"/>
                <w:szCs w:val="24"/>
              </w:rPr>
              <w:t>、</w:t>
            </w:r>
          </w:p>
        </w:tc>
        <w:tc>
          <w:tcPr>
            <w:tcW w:w="3262" w:type="dxa"/>
          </w:tcPr>
          <w:p w:rsidR="002F2DE0" w:rsidRPr="002F2DE0" w:rsidRDefault="002F2DE0" w:rsidP="00721992">
            <w:pPr>
              <w:spacing w:line="300" w:lineRule="exact"/>
              <w:jc w:val="both"/>
              <w:rPr>
                <w:rFonts w:ascii="標楷體" w:eastAsia="標楷體" w:hAnsi="標楷體"/>
                <w:szCs w:val="24"/>
              </w:rPr>
            </w:pPr>
            <w:r w:rsidRPr="002F2DE0">
              <w:rPr>
                <w:rFonts w:ascii="標楷體" w:eastAsia="標楷體" w:hAnsi="標楷體" w:hint="eastAsia"/>
                <w:szCs w:val="24"/>
              </w:rPr>
              <w:t>本要點未規定事項，悉依相關法令辦理。</w:t>
            </w:r>
          </w:p>
        </w:tc>
        <w:tc>
          <w:tcPr>
            <w:tcW w:w="2128" w:type="dxa"/>
          </w:tcPr>
          <w:p w:rsidR="002F2DE0" w:rsidRDefault="002F2DE0" w:rsidP="00721992">
            <w:pPr>
              <w:spacing w:line="300" w:lineRule="exact"/>
              <w:jc w:val="both"/>
              <w:rPr>
                <w:rFonts w:ascii="標楷體" w:eastAsia="標楷體" w:hAnsi="標楷體"/>
              </w:rPr>
            </w:pPr>
            <w:r w:rsidRPr="00963069">
              <w:rPr>
                <w:rFonts w:ascii="標楷體" w:eastAsia="標楷體" w:hAnsi="標楷體" w:hint="eastAsia"/>
              </w:rPr>
              <w:t>條次順延。</w:t>
            </w:r>
          </w:p>
          <w:p w:rsidR="00664E17" w:rsidRPr="00963069" w:rsidRDefault="00664E17" w:rsidP="00721992">
            <w:pPr>
              <w:spacing w:line="300" w:lineRule="exact"/>
              <w:jc w:val="both"/>
              <w:rPr>
                <w:rFonts w:ascii="標楷體" w:eastAsia="標楷體" w:hAnsi="標楷體"/>
              </w:rPr>
            </w:pPr>
            <w:r>
              <w:rPr>
                <w:rFonts w:ascii="標楷體" w:eastAsia="標楷體" w:hAnsi="標楷體" w:hint="eastAsia"/>
              </w:rPr>
              <w:t>內容未修正。</w:t>
            </w:r>
          </w:p>
        </w:tc>
      </w:tr>
      <w:tr w:rsidR="002F2DE0" w:rsidTr="00B972FA">
        <w:tc>
          <w:tcPr>
            <w:tcW w:w="851" w:type="dxa"/>
          </w:tcPr>
          <w:p w:rsidR="002F2DE0" w:rsidRDefault="00E40C94" w:rsidP="00721992">
            <w:pPr>
              <w:pStyle w:val="a3"/>
              <w:spacing w:line="300" w:lineRule="exact"/>
              <w:ind w:leftChars="0" w:left="0"/>
              <w:jc w:val="both"/>
              <w:rPr>
                <w:rFonts w:ascii="標楷體" w:eastAsia="標楷體" w:hAnsi="標楷體"/>
                <w:sz w:val="18"/>
                <w:szCs w:val="24"/>
              </w:rPr>
            </w:pPr>
            <w:r>
              <w:rPr>
                <w:rFonts w:ascii="標楷體" w:eastAsia="標楷體" w:hAnsi="標楷體" w:hint="eastAsia"/>
                <w:sz w:val="18"/>
                <w:szCs w:val="24"/>
              </w:rPr>
              <w:t>二十六</w:t>
            </w:r>
            <w:r w:rsidR="002F2DE0" w:rsidRPr="002F2DE0">
              <w:rPr>
                <w:rFonts w:ascii="標楷體" w:eastAsia="標楷體" w:hAnsi="標楷體" w:hint="eastAsia"/>
                <w:sz w:val="18"/>
                <w:szCs w:val="24"/>
              </w:rPr>
              <w:t>、</w:t>
            </w:r>
          </w:p>
        </w:tc>
        <w:tc>
          <w:tcPr>
            <w:tcW w:w="3257" w:type="dxa"/>
          </w:tcPr>
          <w:p w:rsidR="002F2DE0" w:rsidRPr="002F2DE0" w:rsidRDefault="002F2DE0" w:rsidP="00721992">
            <w:pPr>
              <w:spacing w:line="300" w:lineRule="exact"/>
              <w:ind w:left="2"/>
              <w:jc w:val="both"/>
              <w:rPr>
                <w:rFonts w:ascii="標楷體" w:eastAsia="標楷體" w:hAnsi="標楷體"/>
                <w:szCs w:val="24"/>
              </w:rPr>
            </w:pPr>
            <w:r w:rsidRPr="002F2DE0">
              <w:rPr>
                <w:rFonts w:ascii="標楷體" w:eastAsia="標楷體" w:hAnsi="標楷體" w:hint="eastAsia"/>
                <w:szCs w:val="24"/>
              </w:rPr>
              <w:t>本要點提經本校研究發展會議通過，陳請校長核定後發布實施。</w:t>
            </w:r>
          </w:p>
        </w:tc>
        <w:tc>
          <w:tcPr>
            <w:tcW w:w="850" w:type="dxa"/>
          </w:tcPr>
          <w:p w:rsidR="002F2DE0" w:rsidRDefault="002F2DE0" w:rsidP="00721992">
            <w:pPr>
              <w:pStyle w:val="a3"/>
              <w:spacing w:line="300" w:lineRule="exact"/>
              <w:ind w:leftChars="0" w:left="0"/>
              <w:jc w:val="both"/>
              <w:rPr>
                <w:rFonts w:ascii="標楷體" w:eastAsia="標楷體" w:hAnsi="標楷體"/>
              </w:rPr>
            </w:pPr>
            <w:r>
              <w:rPr>
                <w:rFonts w:ascii="標楷體" w:eastAsia="標楷體" w:hAnsi="標楷體" w:hint="eastAsia"/>
                <w:sz w:val="18"/>
                <w:szCs w:val="24"/>
              </w:rPr>
              <w:t>二十三</w:t>
            </w:r>
            <w:r w:rsidRPr="002F2DE0">
              <w:rPr>
                <w:rFonts w:ascii="標楷體" w:eastAsia="標楷體" w:hAnsi="標楷體" w:hint="eastAsia"/>
                <w:sz w:val="18"/>
                <w:szCs w:val="24"/>
              </w:rPr>
              <w:t>、</w:t>
            </w:r>
          </w:p>
        </w:tc>
        <w:tc>
          <w:tcPr>
            <w:tcW w:w="3262" w:type="dxa"/>
          </w:tcPr>
          <w:p w:rsidR="002F2DE0" w:rsidRPr="002F2DE0" w:rsidRDefault="002F2DE0" w:rsidP="00721992">
            <w:pPr>
              <w:spacing w:line="300" w:lineRule="exact"/>
              <w:jc w:val="both"/>
              <w:rPr>
                <w:rFonts w:ascii="標楷體" w:eastAsia="標楷體" w:hAnsi="標楷體"/>
                <w:szCs w:val="24"/>
              </w:rPr>
            </w:pPr>
            <w:r w:rsidRPr="002F2DE0">
              <w:rPr>
                <w:rFonts w:ascii="標楷體" w:eastAsia="標楷體" w:hAnsi="標楷體" w:hint="eastAsia"/>
                <w:szCs w:val="24"/>
              </w:rPr>
              <w:t>本要點提經本校研究發展會議通過，陳請校長核定後發布實施。</w:t>
            </w:r>
          </w:p>
        </w:tc>
        <w:tc>
          <w:tcPr>
            <w:tcW w:w="2128" w:type="dxa"/>
          </w:tcPr>
          <w:p w:rsidR="002F2DE0" w:rsidRDefault="002F2DE0" w:rsidP="00721992">
            <w:pPr>
              <w:spacing w:line="300" w:lineRule="exact"/>
              <w:jc w:val="both"/>
              <w:rPr>
                <w:rFonts w:ascii="標楷體" w:eastAsia="標楷體" w:hAnsi="標楷體"/>
              </w:rPr>
            </w:pPr>
            <w:r w:rsidRPr="00963069">
              <w:rPr>
                <w:rFonts w:ascii="標楷體" w:eastAsia="標楷體" w:hAnsi="標楷體" w:hint="eastAsia"/>
              </w:rPr>
              <w:t>條次順延。</w:t>
            </w:r>
          </w:p>
          <w:p w:rsidR="00664E17" w:rsidRPr="00963069" w:rsidRDefault="00664E17" w:rsidP="00721992">
            <w:pPr>
              <w:spacing w:line="300" w:lineRule="exact"/>
              <w:jc w:val="both"/>
              <w:rPr>
                <w:rFonts w:ascii="標楷體" w:eastAsia="標楷體" w:hAnsi="標楷體"/>
              </w:rPr>
            </w:pPr>
            <w:r>
              <w:rPr>
                <w:rFonts w:ascii="標楷體" w:eastAsia="標楷體" w:hAnsi="標楷體" w:hint="eastAsia"/>
              </w:rPr>
              <w:t>內容未修正。</w:t>
            </w:r>
          </w:p>
        </w:tc>
      </w:tr>
    </w:tbl>
    <w:p w:rsidR="0007685D" w:rsidRDefault="0007685D" w:rsidP="00721992">
      <w:pPr>
        <w:pStyle w:val="a3"/>
        <w:ind w:leftChars="0" w:left="960"/>
        <w:jc w:val="both"/>
        <w:rPr>
          <w:rFonts w:ascii="標楷體" w:eastAsia="標楷體" w:hAnsi="標楷體"/>
        </w:rPr>
      </w:pPr>
    </w:p>
    <w:p w:rsidR="004C15F3" w:rsidRDefault="004C15F3" w:rsidP="00721992">
      <w:pPr>
        <w:widowControl/>
        <w:jc w:val="both"/>
      </w:pPr>
      <w:r>
        <w:br w:type="page"/>
      </w:r>
    </w:p>
    <w:p w:rsidR="004C15F3" w:rsidRPr="00B17D02" w:rsidRDefault="004C15F3" w:rsidP="00E1102F">
      <w:pPr>
        <w:pStyle w:val="Default"/>
        <w:spacing w:line="360" w:lineRule="exact"/>
        <w:jc w:val="center"/>
        <w:rPr>
          <w:rFonts w:ascii="標楷體" w:eastAsia="標楷體" w:hAnsi="標楷體"/>
          <w:sz w:val="32"/>
          <w:szCs w:val="32"/>
        </w:rPr>
      </w:pPr>
      <w:r w:rsidRPr="00B17D02">
        <w:rPr>
          <w:rFonts w:ascii="標楷體" w:eastAsia="標楷體" w:hAnsi="標楷體" w:hint="eastAsia"/>
          <w:sz w:val="32"/>
          <w:szCs w:val="32"/>
        </w:rPr>
        <w:lastRenderedPageBreak/>
        <w:t>國立暨南國際大學研究發展成果及技術移轉管理要點</w:t>
      </w:r>
    </w:p>
    <w:p w:rsidR="004C15F3" w:rsidRPr="00CE7612"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sz w:val="18"/>
        </w:rPr>
        <w:t>90</w:t>
      </w:r>
      <w:r w:rsidRPr="00CE7612">
        <w:rPr>
          <w:rFonts w:ascii="標楷體" w:eastAsia="標楷體" w:hAnsi="標楷體" w:hint="eastAsia"/>
          <w:sz w:val="18"/>
        </w:rPr>
        <w:t>年</w:t>
      </w:r>
      <w:r w:rsidRPr="00CE7612">
        <w:rPr>
          <w:rFonts w:ascii="標楷體" w:eastAsia="標楷體" w:hAnsi="標楷體" w:cs="Times New Roman"/>
          <w:sz w:val="18"/>
        </w:rPr>
        <w:t>11</w:t>
      </w:r>
      <w:r w:rsidRPr="00CE7612">
        <w:rPr>
          <w:rFonts w:ascii="標楷體" w:eastAsia="標楷體" w:hAnsi="標楷體" w:hint="eastAsia"/>
          <w:sz w:val="18"/>
        </w:rPr>
        <w:t>月</w:t>
      </w:r>
      <w:r w:rsidRPr="00CE7612">
        <w:rPr>
          <w:rFonts w:ascii="標楷體" w:eastAsia="標楷體" w:hAnsi="標楷體" w:cs="Times New Roman"/>
          <w:sz w:val="18"/>
        </w:rPr>
        <w:t>7</w:t>
      </w:r>
      <w:r w:rsidRPr="00CE7612">
        <w:rPr>
          <w:rFonts w:ascii="標楷體" w:eastAsia="標楷體" w:hAnsi="標楷體" w:hint="eastAsia"/>
          <w:sz w:val="18"/>
        </w:rPr>
        <w:t>日建教合作暨推廣教育委員會</w:t>
      </w:r>
      <w:r w:rsidRPr="00CE7612">
        <w:rPr>
          <w:rFonts w:ascii="標楷體" w:eastAsia="標楷體" w:hAnsi="標楷體" w:cs="Times New Roman"/>
          <w:sz w:val="18"/>
        </w:rPr>
        <w:t>90</w:t>
      </w:r>
      <w:r w:rsidRPr="00CE7612">
        <w:rPr>
          <w:rFonts w:ascii="標楷體" w:eastAsia="標楷體" w:hAnsi="標楷體" w:hint="eastAsia"/>
          <w:sz w:val="18"/>
        </w:rPr>
        <w:t>學年度上學期第</w:t>
      </w:r>
      <w:r w:rsidRPr="00CE7612">
        <w:rPr>
          <w:rFonts w:ascii="標楷體" w:eastAsia="標楷體" w:hAnsi="標楷體" w:cs="Times New Roman"/>
          <w:sz w:val="18"/>
        </w:rPr>
        <w:t>1</w:t>
      </w:r>
      <w:r w:rsidRPr="00CE7612">
        <w:rPr>
          <w:rFonts w:ascii="標楷體" w:eastAsia="標楷體" w:hAnsi="標楷體" w:hint="eastAsia"/>
          <w:sz w:val="18"/>
        </w:rPr>
        <w:t>次會議訂定通過</w:t>
      </w:r>
    </w:p>
    <w:p w:rsidR="004C15F3" w:rsidRPr="00CE7612"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sz w:val="18"/>
        </w:rPr>
        <w:t>96</w:t>
      </w:r>
      <w:r w:rsidRPr="00CE7612">
        <w:rPr>
          <w:rFonts w:ascii="標楷體" w:eastAsia="標楷體" w:hAnsi="標楷體" w:hint="eastAsia"/>
          <w:sz w:val="18"/>
        </w:rPr>
        <w:t>年</w:t>
      </w:r>
      <w:r w:rsidRPr="00CE7612">
        <w:rPr>
          <w:rFonts w:ascii="標楷體" w:eastAsia="標楷體" w:hAnsi="標楷體" w:cs="Times New Roman"/>
          <w:sz w:val="18"/>
        </w:rPr>
        <w:t>12</w:t>
      </w:r>
      <w:r w:rsidRPr="00CE7612">
        <w:rPr>
          <w:rFonts w:ascii="標楷體" w:eastAsia="標楷體" w:hAnsi="標楷體" w:hint="eastAsia"/>
          <w:sz w:val="18"/>
        </w:rPr>
        <w:t>月</w:t>
      </w:r>
      <w:r w:rsidRPr="00CE7612">
        <w:rPr>
          <w:rFonts w:ascii="標楷體" w:eastAsia="標楷體" w:hAnsi="標楷體" w:cs="Times New Roman"/>
          <w:sz w:val="18"/>
        </w:rPr>
        <w:t>26</w:t>
      </w:r>
      <w:r w:rsidRPr="00CE7612">
        <w:rPr>
          <w:rFonts w:ascii="標楷體" w:eastAsia="標楷體" w:hAnsi="標楷體" w:hint="eastAsia"/>
          <w:sz w:val="18"/>
        </w:rPr>
        <w:t>日建教合作暨推廣教育委員會</w:t>
      </w:r>
      <w:r w:rsidRPr="00CE7612">
        <w:rPr>
          <w:rFonts w:ascii="標楷體" w:eastAsia="標楷體" w:hAnsi="標楷體" w:cs="Times New Roman"/>
          <w:sz w:val="18"/>
        </w:rPr>
        <w:t>96</w:t>
      </w:r>
      <w:r w:rsidRPr="00CE7612">
        <w:rPr>
          <w:rFonts w:ascii="標楷體" w:eastAsia="標楷體" w:hAnsi="標楷體" w:hint="eastAsia"/>
          <w:sz w:val="18"/>
        </w:rPr>
        <w:t>學年度第</w:t>
      </w:r>
      <w:r w:rsidRPr="00CE7612">
        <w:rPr>
          <w:rFonts w:ascii="標楷體" w:eastAsia="標楷體" w:hAnsi="標楷體" w:cs="Times New Roman"/>
          <w:sz w:val="18"/>
        </w:rPr>
        <w:t>1</w:t>
      </w:r>
      <w:r w:rsidRPr="00CE7612">
        <w:rPr>
          <w:rFonts w:ascii="標楷體" w:eastAsia="標楷體" w:hAnsi="標楷體" w:hint="eastAsia"/>
          <w:sz w:val="18"/>
        </w:rPr>
        <w:t>學期第</w:t>
      </w:r>
      <w:r w:rsidRPr="00CE7612">
        <w:rPr>
          <w:rFonts w:ascii="標楷體" w:eastAsia="標楷體" w:hAnsi="標楷體" w:cs="Times New Roman"/>
          <w:sz w:val="18"/>
        </w:rPr>
        <w:t>1</w:t>
      </w:r>
      <w:r w:rsidRPr="00CE7612">
        <w:rPr>
          <w:rFonts w:ascii="標楷體" w:eastAsia="標楷體" w:hAnsi="標楷體" w:hint="eastAsia"/>
          <w:sz w:val="18"/>
        </w:rPr>
        <w:t>次會議修正第</w:t>
      </w:r>
      <w:r w:rsidRPr="00CE7612">
        <w:rPr>
          <w:rFonts w:ascii="標楷體" w:eastAsia="標楷體" w:hAnsi="標楷體" w:cs="Times New Roman"/>
          <w:sz w:val="18"/>
        </w:rPr>
        <w:t>6</w:t>
      </w:r>
      <w:r w:rsidRPr="00CE7612">
        <w:rPr>
          <w:rFonts w:ascii="標楷體" w:eastAsia="標楷體" w:hAnsi="標楷體" w:hint="eastAsia"/>
          <w:sz w:val="18"/>
        </w:rPr>
        <w:t>點、第</w:t>
      </w:r>
      <w:r w:rsidRPr="00CE7612">
        <w:rPr>
          <w:rFonts w:ascii="標楷體" w:eastAsia="標楷體" w:hAnsi="標楷體" w:cs="Times New Roman"/>
          <w:sz w:val="18"/>
        </w:rPr>
        <w:t>21</w:t>
      </w:r>
      <w:r w:rsidRPr="00CE7612">
        <w:rPr>
          <w:rFonts w:ascii="標楷體" w:eastAsia="標楷體" w:hAnsi="標楷體" w:hint="eastAsia"/>
          <w:sz w:val="18"/>
        </w:rPr>
        <w:t>點</w:t>
      </w:r>
    </w:p>
    <w:p w:rsidR="004C15F3" w:rsidRPr="00CE7612"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sz w:val="18"/>
        </w:rPr>
        <w:t>100</w:t>
      </w:r>
      <w:r w:rsidRPr="00CE7612">
        <w:rPr>
          <w:rFonts w:ascii="標楷體" w:eastAsia="標楷體" w:hAnsi="標楷體" w:hint="eastAsia"/>
          <w:sz w:val="18"/>
        </w:rPr>
        <w:t>年</w:t>
      </w:r>
      <w:r w:rsidRPr="00CE7612">
        <w:rPr>
          <w:rFonts w:ascii="標楷體" w:eastAsia="標楷體" w:hAnsi="標楷體" w:cs="Times New Roman"/>
          <w:sz w:val="18"/>
        </w:rPr>
        <w:t>6</w:t>
      </w:r>
      <w:r w:rsidRPr="00CE7612">
        <w:rPr>
          <w:rFonts w:ascii="標楷體" w:eastAsia="標楷體" w:hAnsi="標楷體" w:hint="eastAsia"/>
          <w:sz w:val="18"/>
        </w:rPr>
        <w:t>月</w:t>
      </w:r>
      <w:r w:rsidRPr="00CE7612">
        <w:rPr>
          <w:rFonts w:ascii="標楷體" w:eastAsia="標楷體" w:hAnsi="標楷體" w:cs="Times New Roman"/>
          <w:sz w:val="18"/>
        </w:rPr>
        <w:t>21</w:t>
      </w:r>
      <w:r w:rsidRPr="00CE7612">
        <w:rPr>
          <w:rFonts w:ascii="標楷體" w:eastAsia="標楷體" w:hAnsi="標楷體" w:hint="eastAsia"/>
          <w:sz w:val="18"/>
        </w:rPr>
        <w:t>日</w:t>
      </w:r>
      <w:r w:rsidRPr="00CE7612">
        <w:rPr>
          <w:rFonts w:ascii="標楷體" w:eastAsia="標楷體" w:hAnsi="標楷體" w:cs="Times New Roman"/>
          <w:sz w:val="18"/>
        </w:rPr>
        <w:t>99</w:t>
      </w:r>
      <w:r w:rsidRPr="00CE7612">
        <w:rPr>
          <w:rFonts w:ascii="標楷體" w:eastAsia="標楷體" w:hAnsi="標楷體" w:hint="eastAsia"/>
          <w:sz w:val="18"/>
        </w:rPr>
        <w:t>學年度第</w:t>
      </w:r>
      <w:r w:rsidRPr="00CE7612">
        <w:rPr>
          <w:rFonts w:ascii="標楷體" w:eastAsia="標楷體" w:hAnsi="標楷體" w:cs="Times New Roman"/>
          <w:sz w:val="18"/>
        </w:rPr>
        <w:t>2</w:t>
      </w:r>
      <w:r w:rsidRPr="00CE7612">
        <w:rPr>
          <w:rFonts w:ascii="標楷體" w:eastAsia="標楷體" w:hAnsi="標楷體" w:hint="eastAsia"/>
          <w:sz w:val="18"/>
        </w:rPr>
        <w:t>學期第</w:t>
      </w:r>
      <w:r w:rsidRPr="00CE7612">
        <w:rPr>
          <w:rFonts w:ascii="標楷體" w:eastAsia="標楷體" w:hAnsi="標楷體" w:cs="Times New Roman"/>
          <w:sz w:val="18"/>
        </w:rPr>
        <w:t>1</w:t>
      </w:r>
      <w:r w:rsidRPr="00CE7612">
        <w:rPr>
          <w:rFonts w:ascii="標楷體" w:eastAsia="標楷體" w:hAnsi="標楷體" w:hint="eastAsia"/>
          <w:sz w:val="18"/>
        </w:rPr>
        <w:t>次研究發展會議修正第</w:t>
      </w:r>
      <w:r w:rsidRPr="00CE7612">
        <w:rPr>
          <w:rFonts w:ascii="標楷體" w:eastAsia="標楷體" w:hAnsi="標楷體" w:cs="Times New Roman"/>
          <w:sz w:val="18"/>
        </w:rPr>
        <w:t>9</w:t>
      </w:r>
      <w:r w:rsidRPr="00CE7612">
        <w:rPr>
          <w:rFonts w:ascii="標楷體" w:eastAsia="標楷體" w:hAnsi="標楷體" w:hint="eastAsia"/>
          <w:sz w:val="18"/>
        </w:rPr>
        <w:t>點、第</w:t>
      </w:r>
      <w:r w:rsidRPr="00CE7612">
        <w:rPr>
          <w:rFonts w:ascii="標楷體" w:eastAsia="標楷體" w:hAnsi="標楷體" w:cs="Times New Roman"/>
          <w:sz w:val="18"/>
        </w:rPr>
        <w:t>10</w:t>
      </w:r>
      <w:r w:rsidRPr="00CE7612">
        <w:rPr>
          <w:rFonts w:ascii="標楷體" w:eastAsia="標楷體" w:hAnsi="標楷體" w:hint="eastAsia"/>
          <w:sz w:val="18"/>
        </w:rPr>
        <w:t>點、第</w:t>
      </w:r>
      <w:r w:rsidRPr="00CE7612">
        <w:rPr>
          <w:rFonts w:ascii="標楷體" w:eastAsia="標楷體" w:hAnsi="標楷體" w:cs="Times New Roman"/>
          <w:sz w:val="18"/>
        </w:rPr>
        <w:t>11</w:t>
      </w:r>
      <w:r w:rsidRPr="00CE7612">
        <w:rPr>
          <w:rFonts w:ascii="標楷體" w:eastAsia="標楷體" w:hAnsi="標楷體" w:hint="eastAsia"/>
          <w:sz w:val="18"/>
        </w:rPr>
        <w:t>點</w:t>
      </w:r>
    </w:p>
    <w:p w:rsidR="004C15F3" w:rsidRPr="00CE7612"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sz w:val="18"/>
        </w:rPr>
        <w:t>100</w:t>
      </w:r>
      <w:r w:rsidRPr="00CE7612">
        <w:rPr>
          <w:rFonts w:ascii="標楷體" w:eastAsia="標楷體" w:hAnsi="標楷體" w:hint="eastAsia"/>
          <w:sz w:val="18"/>
        </w:rPr>
        <w:t>年</w:t>
      </w:r>
      <w:r w:rsidRPr="00CE7612">
        <w:rPr>
          <w:rFonts w:ascii="標楷體" w:eastAsia="標楷體" w:hAnsi="標楷體" w:cs="Times New Roman"/>
          <w:sz w:val="18"/>
        </w:rPr>
        <w:t>7</w:t>
      </w:r>
      <w:r w:rsidRPr="00CE7612">
        <w:rPr>
          <w:rFonts w:ascii="標楷體" w:eastAsia="標楷體" w:hAnsi="標楷體" w:hint="eastAsia"/>
          <w:sz w:val="18"/>
        </w:rPr>
        <w:t>月</w:t>
      </w:r>
      <w:r w:rsidRPr="00CE7612">
        <w:rPr>
          <w:rFonts w:ascii="標楷體" w:eastAsia="標楷體" w:hAnsi="標楷體" w:cs="Times New Roman"/>
          <w:sz w:val="18"/>
        </w:rPr>
        <w:t>14</w:t>
      </w:r>
      <w:r w:rsidRPr="00CE7612">
        <w:rPr>
          <w:rFonts w:ascii="標楷體" w:eastAsia="標楷體" w:hAnsi="標楷體" w:hint="eastAsia"/>
          <w:sz w:val="18"/>
        </w:rPr>
        <w:t>日</w:t>
      </w:r>
      <w:r w:rsidRPr="00CE7612">
        <w:rPr>
          <w:rFonts w:ascii="標楷體" w:eastAsia="標楷體" w:hAnsi="標楷體" w:cs="Times New Roman"/>
          <w:sz w:val="18"/>
        </w:rPr>
        <w:t>99</w:t>
      </w:r>
      <w:r w:rsidRPr="00CE7612">
        <w:rPr>
          <w:rFonts w:ascii="標楷體" w:eastAsia="標楷體" w:hAnsi="標楷體" w:hint="eastAsia"/>
          <w:sz w:val="18"/>
        </w:rPr>
        <w:t>學年度第</w:t>
      </w:r>
      <w:r w:rsidRPr="00CE7612">
        <w:rPr>
          <w:rFonts w:ascii="標楷體" w:eastAsia="標楷體" w:hAnsi="標楷體" w:cs="Times New Roman"/>
          <w:sz w:val="18"/>
        </w:rPr>
        <w:t>2</w:t>
      </w:r>
      <w:r w:rsidRPr="00CE7612">
        <w:rPr>
          <w:rFonts w:ascii="標楷體" w:eastAsia="標楷體" w:hAnsi="標楷體" w:hint="eastAsia"/>
          <w:sz w:val="18"/>
        </w:rPr>
        <w:t>學期第</w:t>
      </w:r>
      <w:r w:rsidRPr="00CE7612">
        <w:rPr>
          <w:rFonts w:ascii="標楷體" w:eastAsia="標楷體" w:hAnsi="標楷體" w:cs="Times New Roman"/>
          <w:sz w:val="18"/>
        </w:rPr>
        <w:t>3</w:t>
      </w:r>
      <w:r w:rsidRPr="00CE7612">
        <w:rPr>
          <w:rFonts w:ascii="標楷體" w:eastAsia="標楷體" w:hAnsi="標楷體" w:hint="eastAsia"/>
          <w:sz w:val="18"/>
        </w:rPr>
        <w:t>次研究成果推廣及管理委員會</w:t>
      </w:r>
    </w:p>
    <w:p w:rsidR="004C15F3" w:rsidRPr="00CE7612"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sz w:val="18"/>
        </w:rPr>
        <w:t>100</w:t>
      </w:r>
      <w:r w:rsidRPr="00CE7612">
        <w:rPr>
          <w:rFonts w:ascii="標楷體" w:eastAsia="標楷體" w:hAnsi="標楷體" w:hint="eastAsia"/>
          <w:sz w:val="18"/>
        </w:rPr>
        <w:t>年</w:t>
      </w:r>
      <w:r w:rsidRPr="00CE7612">
        <w:rPr>
          <w:rFonts w:ascii="標楷體" w:eastAsia="標楷體" w:hAnsi="標楷體" w:cs="Times New Roman"/>
          <w:sz w:val="18"/>
        </w:rPr>
        <w:t>10</w:t>
      </w:r>
      <w:r w:rsidRPr="00CE7612">
        <w:rPr>
          <w:rFonts w:ascii="標楷體" w:eastAsia="標楷體" w:hAnsi="標楷體" w:hint="eastAsia"/>
          <w:sz w:val="18"/>
        </w:rPr>
        <w:t>月</w:t>
      </w:r>
      <w:r w:rsidRPr="00CE7612">
        <w:rPr>
          <w:rFonts w:ascii="標楷體" w:eastAsia="標楷體" w:hAnsi="標楷體" w:cs="Times New Roman"/>
          <w:sz w:val="18"/>
        </w:rPr>
        <w:t>19</w:t>
      </w:r>
      <w:r w:rsidRPr="00CE7612">
        <w:rPr>
          <w:rFonts w:ascii="標楷體" w:eastAsia="標楷體" w:hAnsi="標楷體" w:hint="eastAsia"/>
          <w:sz w:val="18"/>
        </w:rPr>
        <w:t>日</w:t>
      </w:r>
      <w:r w:rsidRPr="00CE7612">
        <w:rPr>
          <w:rFonts w:ascii="標楷體" w:eastAsia="標楷體" w:hAnsi="標楷體" w:cs="Times New Roman"/>
          <w:sz w:val="18"/>
        </w:rPr>
        <w:t>100</w:t>
      </w:r>
      <w:r w:rsidRPr="00CE7612">
        <w:rPr>
          <w:rFonts w:ascii="標楷體" w:eastAsia="標楷體" w:hAnsi="標楷體" w:hint="eastAsia"/>
          <w:sz w:val="18"/>
        </w:rPr>
        <w:t>學年度第</w:t>
      </w:r>
      <w:r w:rsidRPr="00CE7612">
        <w:rPr>
          <w:rFonts w:ascii="標楷體" w:eastAsia="標楷體" w:hAnsi="標楷體" w:cs="Times New Roman"/>
          <w:sz w:val="18"/>
        </w:rPr>
        <w:t>1</w:t>
      </w:r>
      <w:r w:rsidRPr="00CE7612">
        <w:rPr>
          <w:rFonts w:ascii="標楷體" w:eastAsia="標楷體" w:hAnsi="標楷體" w:hint="eastAsia"/>
          <w:sz w:val="18"/>
        </w:rPr>
        <w:t>次研究發展會議修正第</w:t>
      </w:r>
      <w:r w:rsidRPr="00CE7612">
        <w:rPr>
          <w:rFonts w:ascii="標楷體" w:eastAsia="標楷體" w:hAnsi="標楷體" w:cs="Times New Roman"/>
          <w:sz w:val="18"/>
        </w:rPr>
        <w:t>7</w:t>
      </w:r>
      <w:r w:rsidRPr="00CE7612">
        <w:rPr>
          <w:rFonts w:ascii="標楷體" w:eastAsia="標楷體" w:hAnsi="標楷體" w:hint="eastAsia"/>
          <w:sz w:val="18"/>
        </w:rPr>
        <w:t>點、第</w:t>
      </w:r>
      <w:r w:rsidRPr="00CE7612">
        <w:rPr>
          <w:rFonts w:ascii="標楷體" w:eastAsia="標楷體" w:hAnsi="標楷體" w:cs="Times New Roman"/>
          <w:sz w:val="18"/>
        </w:rPr>
        <w:t>10</w:t>
      </w:r>
      <w:r w:rsidRPr="00CE7612">
        <w:rPr>
          <w:rFonts w:ascii="標楷體" w:eastAsia="標楷體" w:hAnsi="標楷體" w:hint="eastAsia"/>
          <w:sz w:val="18"/>
        </w:rPr>
        <w:t>點、第</w:t>
      </w:r>
      <w:r w:rsidRPr="00CE7612">
        <w:rPr>
          <w:rFonts w:ascii="標楷體" w:eastAsia="標楷體" w:hAnsi="標楷體" w:cs="Times New Roman"/>
          <w:sz w:val="18"/>
        </w:rPr>
        <w:t>11</w:t>
      </w:r>
      <w:r w:rsidRPr="00CE7612">
        <w:rPr>
          <w:rFonts w:ascii="標楷體" w:eastAsia="標楷體" w:hAnsi="標楷體" w:hint="eastAsia"/>
          <w:sz w:val="18"/>
        </w:rPr>
        <w:t>點、第</w:t>
      </w:r>
      <w:r w:rsidRPr="00CE7612">
        <w:rPr>
          <w:rFonts w:ascii="標楷體" w:eastAsia="標楷體" w:hAnsi="標楷體" w:cs="Times New Roman"/>
          <w:sz w:val="18"/>
        </w:rPr>
        <w:t>16</w:t>
      </w:r>
      <w:r w:rsidRPr="00CE7612">
        <w:rPr>
          <w:rFonts w:ascii="標楷體" w:eastAsia="標楷體" w:hAnsi="標楷體" w:hint="eastAsia"/>
          <w:sz w:val="18"/>
        </w:rPr>
        <w:t>點</w:t>
      </w:r>
    </w:p>
    <w:p w:rsidR="004C15F3" w:rsidRPr="00CE7612" w:rsidRDefault="004C15F3" w:rsidP="00007A2C">
      <w:pPr>
        <w:pStyle w:val="Default"/>
        <w:spacing w:line="280" w:lineRule="exact"/>
        <w:ind w:leftChars="767" w:left="1841"/>
        <w:jc w:val="both"/>
        <w:rPr>
          <w:rFonts w:ascii="標楷體" w:eastAsia="標楷體" w:hAnsi="標楷體"/>
          <w:sz w:val="22"/>
        </w:rPr>
      </w:pPr>
      <w:r w:rsidRPr="00CE7612">
        <w:rPr>
          <w:rFonts w:ascii="標楷體" w:eastAsia="標楷體" w:hAnsi="標楷體" w:cs="Times New Roman"/>
          <w:sz w:val="18"/>
        </w:rPr>
        <w:t>100</w:t>
      </w:r>
      <w:r w:rsidRPr="00CE7612">
        <w:rPr>
          <w:rFonts w:ascii="標楷體" w:eastAsia="標楷體" w:hAnsi="標楷體" w:hint="eastAsia"/>
          <w:sz w:val="18"/>
        </w:rPr>
        <w:t>年</w:t>
      </w:r>
      <w:r w:rsidRPr="00CE7612">
        <w:rPr>
          <w:rFonts w:ascii="標楷體" w:eastAsia="標楷體" w:hAnsi="標楷體" w:cs="Times New Roman"/>
          <w:sz w:val="18"/>
        </w:rPr>
        <w:t>12</w:t>
      </w:r>
      <w:r w:rsidRPr="00CE7612">
        <w:rPr>
          <w:rFonts w:ascii="標楷體" w:eastAsia="標楷體" w:hAnsi="標楷體" w:hint="eastAsia"/>
          <w:sz w:val="18"/>
        </w:rPr>
        <w:t>月</w:t>
      </w:r>
      <w:r w:rsidRPr="00CE7612">
        <w:rPr>
          <w:rFonts w:ascii="標楷體" w:eastAsia="標楷體" w:hAnsi="標楷體" w:cs="Times New Roman"/>
          <w:sz w:val="18"/>
        </w:rPr>
        <w:t>20</w:t>
      </w:r>
      <w:r w:rsidRPr="00CE7612">
        <w:rPr>
          <w:rFonts w:ascii="標楷體" w:eastAsia="標楷體" w:hAnsi="標楷體" w:hint="eastAsia"/>
          <w:sz w:val="18"/>
        </w:rPr>
        <w:t>日</w:t>
      </w:r>
      <w:r w:rsidRPr="00CE7612">
        <w:rPr>
          <w:rFonts w:ascii="標楷體" w:eastAsia="標楷體" w:hAnsi="標楷體" w:cs="Times New Roman"/>
          <w:sz w:val="18"/>
        </w:rPr>
        <w:t>100</w:t>
      </w:r>
      <w:r w:rsidRPr="00CE7612">
        <w:rPr>
          <w:rFonts w:ascii="標楷體" w:eastAsia="標楷體" w:hAnsi="標楷體" w:hint="eastAsia"/>
          <w:sz w:val="18"/>
        </w:rPr>
        <w:t>學年度第</w:t>
      </w:r>
      <w:r w:rsidRPr="00CE7612">
        <w:rPr>
          <w:rFonts w:ascii="標楷體" w:eastAsia="標楷體" w:hAnsi="標楷體" w:cs="Times New Roman"/>
          <w:sz w:val="18"/>
        </w:rPr>
        <w:t>2</w:t>
      </w:r>
      <w:r w:rsidRPr="00CE7612">
        <w:rPr>
          <w:rFonts w:ascii="標楷體" w:eastAsia="標楷體" w:hAnsi="標楷體" w:hint="eastAsia"/>
          <w:sz w:val="18"/>
        </w:rPr>
        <w:t>次研究發展會議修正第</w:t>
      </w:r>
      <w:r w:rsidRPr="00CE7612">
        <w:rPr>
          <w:rFonts w:ascii="標楷體" w:eastAsia="標楷體" w:hAnsi="標楷體" w:cs="Times New Roman"/>
          <w:sz w:val="18"/>
        </w:rPr>
        <w:t>2</w:t>
      </w:r>
      <w:r w:rsidRPr="00CE7612">
        <w:rPr>
          <w:rFonts w:ascii="標楷體" w:eastAsia="標楷體" w:hAnsi="標楷體" w:hint="eastAsia"/>
          <w:sz w:val="18"/>
        </w:rPr>
        <w:t>點、第</w:t>
      </w:r>
      <w:r w:rsidRPr="00CE7612">
        <w:rPr>
          <w:rFonts w:ascii="標楷體" w:eastAsia="標楷體" w:hAnsi="標楷體" w:cs="Times New Roman"/>
          <w:sz w:val="18"/>
        </w:rPr>
        <w:t>19</w:t>
      </w:r>
      <w:r w:rsidRPr="00CE7612">
        <w:rPr>
          <w:rFonts w:ascii="標楷體" w:eastAsia="標楷體" w:hAnsi="標楷體" w:hint="eastAsia"/>
          <w:sz w:val="18"/>
        </w:rPr>
        <w:t>點</w:t>
      </w:r>
    </w:p>
    <w:p w:rsidR="004C15F3" w:rsidRPr="00CE7612"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sz w:val="18"/>
        </w:rPr>
        <w:t>10</w:t>
      </w:r>
      <w:r w:rsidRPr="00CE7612">
        <w:rPr>
          <w:rFonts w:ascii="標楷體" w:eastAsia="標楷體" w:hAnsi="標楷體" w:cs="Times New Roman" w:hint="eastAsia"/>
          <w:sz w:val="18"/>
        </w:rPr>
        <w:t>2</w:t>
      </w:r>
      <w:r w:rsidRPr="00CE7612">
        <w:rPr>
          <w:rFonts w:ascii="標楷體" w:eastAsia="標楷體" w:hAnsi="標楷體" w:hint="eastAsia"/>
          <w:sz w:val="18"/>
        </w:rPr>
        <w:t>年5月</w:t>
      </w:r>
      <w:r w:rsidRPr="00CE7612">
        <w:rPr>
          <w:rFonts w:ascii="標楷體" w:eastAsia="標楷體" w:hAnsi="標楷體" w:cs="Times New Roman"/>
          <w:sz w:val="18"/>
        </w:rPr>
        <w:t>2</w:t>
      </w:r>
      <w:r w:rsidRPr="00CE7612">
        <w:rPr>
          <w:rFonts w:ascii="標楷體" w:eastAsia="標楷體" w:hAnsi="標楷體" w:cs="Times New Roman" w:hint="eastAsia"/>
          <w:sz w:val="18"/>
        </w:rPr>
        <w:t>1</w:t>
      </w:r>
      <w:r w:rsidRPr="00CE7612">
        <w:rPr>
          <w:rFonts w:ascii="標楷體" w:eastAsia="標楷體" w:hAnsi="標楷體" w:hint="eastAsia"/>
          <w:sz w:val="18"/>
        </w:rPr>
        <w:t>日</w:t>
      </w:r>
      <w:r w:rsidRPr="00CE7612">
        <w:rPr>
          <w:rFonts w:ascii="標楷體" w:eastAsia="標楷體" w:hAnsi="標楷體" w:cs="Times New Roman"/>
          <w:sz w:val="18"/>
        </w:rPr>
        <w:t>10</w:t>
      </w:r>
      <w:r w:rsidRPr="00CE7612">
        <w:rPr>
          <w:rFonts w:ascii="標楷體" w:eastAsia="標楷體" w:hAnsi="標楷體" w:cs="Times New Roman" w:hint="eastAsia"/>
          <w:sz w:val="18"/>
        </w:rPr>
        <w:t>1</w:t>
      </w:r>
      <w:r w:rsidRPr="00CE7612">
        <w:rPr>
          <w:rFonts w:ascii="標楷體" w:eastAsia="標楷體" w:hAnsi="標楷體" w:hint="eastAsia"/>
          <w:sz w:val="18"/>
        </w:rPr>
        <w:t>學年度第3次研究發展會議修正第</w:t>
      </w:r>
      <w:r w:rsidRPr="00CE7612">
        <w:rPr>
          <w:rFonts w:ascii="標楷體" w:eastAsia="標楷體" w:hAnsi="標楷體" w:cs="Times New Roman" w:hint="eastAsia"/>
          <w:sz w:val="18"/>
        </w:rPr>
        <w:t>14</w:t>
      </w:r>
      <w:r w:rsidRPr="00CE7612">
        <w:rPr>
          <w:rFonts w:ascii="標楷體" w:eastAsia="標楷體" w:hAnsi="標楷體" w:hint="eastAsia"/>
          <w:sz w:val="18"/>
        </w:rPr>
        <w:t>點、第</w:t>
      </w:r>
      <w:r w:rsidRPr="00CE7612">
        <w:rPr>
          <w:rFonts w:ascii="標楷體" w:eastAsia="標楷體" w:hAnsi="標楷體" w:cs="Times New Roman"/>
          <w:sz w:val="18"/>
        </w:rPr>
        <w:t>1</w:t>
      </w:r>
      <w:r w:rsidRPr="00CE7612">
        <w:rPr>
          <w:rFonts w:ascii="標楷體" w:eastAsia="標楷體" w:hAnsi="標楷體" w:cs="Times New Roman" w:hint="eastAsia"/>
          <w:sz w:val="18"/>
        </w:rPr>
        <w:t>7</w:t>
      </w:r>
      <w:r w:rsidRPr="00CE7612">
        <w:rPr>
          <w:rFonts w:ascii="標楷體" w:eastAsia="標楷體" w:hAnsi="標楷體" w:hint="eastAsia"/>
          <w:sz w:val="18"/>
        </w:rPr>
        <w:t>點</w:t>
      </w:r>
    </w:p>
    <w:p w:rsidR="004C15F3" w:rsidRPr="00CE7612"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hint="eastAsia"/>
          <w:sz w:val="18"/>
        </w:rPr>
        <w:t>104</w:t>
      </w:r>
      <w:r w:rsidRPr="00CE7612">
        <w:rPr>
          <w:rFonts w:ascii="標楷體" w:eastAsia="標楷體" w:hAnsi="標楷體" w:hint="eastAsia"/>
          <w:sz w:val="18"/>
        </w:rPr>
        <w:t>年5月5日103學年度第2次研究成果推廣及管理委員會修正第</w:t>
      </w:r>
      <w:r w:rsidRPr="00CE7612">
        <w:rPr>
          <w:rFonts w:ascii="標楷體" w:eastAsia="標楷體" w:hAnsi="標楷體" w:cs="Times New Roman" w:hint="eastAsia"/>
          <w:sz w:val="18"/>
        </w:rPr>
        <w:t>3</w:t>
      </w:r>
      <w:r w:rsidRPr="00CE7612">
        <w:rPr>
          <w:rFonts w:ascii="標楷體" w:eastAsia="標楷體" w:hAnsi="標楷體" w:hint="eastAsia"/>
          <w:sz w:val="18"/>
        </w:rPr>
        <w:t>點、第7點、第10點、第11點、第14點、第23點，新增第</w:t>
      </w:r>
      <w:r w:rsidRPr="00CE7612">
        <w:rPr>
          <w:rFonts w:ascii="標楷體" w:eastAsia="標楷體" w:hAnsi="標楷體" w:cs="Times New Roman" w:hint="eastAsia"/>
          <w:sz w:val="18"/>
        </w:rPr>
        <w:t>15</w:t>
      </w:r>
      <w:r w:rsidRPr="00CE7612">
        <w:rPr>
          <w:rFonts w:ascii="標楷體" w:eastAsia="標楷體" w:hAnsi="標楷體" w:hint="eastAsia"/>
          <w:sz w:val="18"/>
        </w:rPr>
        <w:t>點、第16點、第21點</w:t>
      </w:r>
    </w:p>
    <w:p w:rsidR="004C15F3" w:rsidRDefault="004C15F3" w:rsidP="00007A2C">
      <w:pPr>
        <w:pStyle w:val="Default"/>
        <w:spacing w:line="280" w:lineRule="exact"/>
        <w:ind w:leftChars="767" w:left="1841"/>
        <w:jc w:val="both"/>
        <w:rPr>
          <w:rFonts w:ascii="標楷體" w:eastAsia="標楷體" w:hAnsi="標楷體"/>
          <w:sz w:val="18"/>
        </w:rPr>
      </w:pPr>
      <w:r w:rsidRPr="00CE7612">
        <w:rPr>
          <w:rFonts w:ascii="標楷體" w:eastAsia="標楷體" w:hAnsi="標楷體" w:cs="Times New Roman"/>
          <w:sz w:val="18"/>
        </w:rPr>
        <w:t>10</w:t>
      </w:r>
      <w:r w:rsidRPr="00CE7612">
        <w:rPr>
          <w:rFonts w:ascii="標楷體" w:eastAsia="標楷體" w:hAnsi="標楷體" w:cs="Times New Roman" w:hint="eastAsia"/>
          <w:sz w:val="18"/>
        </w:rPr>
        <w:t>4</w:t>
      </w:r>
      <w:r w:rsidRPr="00CE7612">
        <w:rPr>
          <w:rFonts w:ascii="標楷體" w:eastAsia="標楷體" w:hAnsi="標楷體" w:hint="eastAsia"/>
          <w:sz w:val="18"/>
        </w:rPr>
        <w:t>年5月</w:t>
      </w:r>
      <w:r w:rsidRPr="00CE7612">
        <w:rPr>
          <w:rFonts w:ascii="標楷體" w:eastAsia="標楷體" w:hAnsi="標楷體" w:cs="Times New Roman"/>
          <w:sz w:val="18"/>
        </w:rPr>
        <w:t>2</w:t>
      </w:r>
      <w:r w:rsidRPr="00CE7612">
        <w:rPr>
          <w:rFonts w:ascii="標楷體" w:eastAsia="標楷體" w:hAnsi="標楷體" w:cs="Times New Roman" w:hint="eastAsia"/>
          <w:sz w:val="18"/>
        </w:rPr>
        <w:t>7</w:t>
      </w:r>
      <w:r w:rsidRPr="00CE7612">
        <w:rPr>
          <w:rFonts w:ascii="標楷體" w:eastAsia="標楷體" w:hAnsi="標楷體" w:hint="eastAsia"/>
          <w:sz w:val="18"/>
        </w:rPr>
        <w:t>日</w:t>
      </w:r>
      <w:r w:rsidRPr="00CE7612">
        <w:rPr>
          <w:rFonts w:ascii="標楷體" w:eastAsia="標楷體" w:hAnsi="標楷體" w:cs="Times New Roman"/>
          <w:sz w:val="18"/>
        </w:rPr>
        <w:t>10</w:t>
      </w:r>
      <w:r w:rsidRPr="00CE7612">
        <w:rPr>
          <w:rFonts w:ascii="標楷體" w:eastAsia="標楷體" w:hAnsi="標楷體" w:cs="Times New Roman" w:hint="eastAsia"/>
          <w:sz w:val="18"/>
        </w:rPr>
        <w:t>3</w:t>
      </w:r>
      <w:r w:rsidRPr="00CE7612">
        <w:rPr>
          <w:rFonts w:ascii="標楷體" w:eastAsia="標楷體" w:hAnsi="標楷體" w:hint="eastAsia"/>
          <w:sz w:val="18"/>
        </w:rPr>
        <w:t>學年度第3次研究發展會議修正第</w:t>
      </w:r>
      <w:r w:rsidRPr="00CE7612">
        <w:rPr>
          <w:rFonts w:ascii="標楷體" w:eastAsia="標楷體" w:hAnsi="標楷體" w:cs="Times New Roman" w:hint="eastAsia"/>
          <w:sz w:val="18"/>
        </w:rPr>
        <w:t>3</w:t>
      </w:r>
      <w:r w:rsidRPr="00CE7612">
        <w:rPr>
          <w:rFonts w:ascii="標楷體" w:eastAsia="標楷體" w:hAnsi="標楷體" w:hint="eastAsia"/>
          <w:sz w:val="18"/>
        </w:rPr>
        <w:t>點、第7點、第10點、第11點、第14點、第23點，新增第</w:t>
      </w:r>
      <w:r w:rsidRPr="00CE7612">
        <w:rPr>
          <w:rFonts w:ascii="標楷體" w:eastAsia="標楷體" w:hAnsi="標楷體" w:cs="Times New Roman" w:hint="eastAsia"/>
          <w:sz w:val="18"/>
        </w:rPr>
        <w:t>15</w:t>
      </w:r>
      <w:r w:rsidRPr="00CE7612">
        <w:rPr>
          <w:rFonts w:ascii="標楷體" w:eastAsia="標楷體" w:hAnsi="標楷體" w:hint="eastAsia"/>
          <w:sz w:val="18"/>
        </w:rPr>
        <w:t>點、第16點、第21點</w:t>
      </w:r>
    </w:p>
    <w:p w:rsidR="004C15F3" w:rsidRPr="00CE7612" w:rsidRDefault="004C15F3" w:rsidP="00007A2C">
      <w:pPr>
        <w:pStyle w:val="Default"/>
        <w:spacing w:line="280" w:lineRule="exact"/>
        <w:ind w:leftChars="767" w:left="1841"/>
        <w:jc w:val="both"/>
        <w:rPr>
          <w:rFonts w:ascii="標楷體" w:eastAsia="標楷體" w:hAnsi="標楷體"/>
          <w:color w:val="FF0000"/>
          <w:sz w:val="18"/>
          <w:szCs w:val="18"/>
        </w:rPr>
      </w:pPr>
      <w:r w:rsidRPr="00CE7612">
        <w:rPr>
          <w:rFonts w:ascii="標楷體" w:eastAsia="標楷體" w:hAnsi="標楷體" w:hint="eastAsia"/>
          <w:color w:val="FF0000"/>
          <w:sz w:val="18"/>
          <w:szCs w:val="18"/>
        </w:rPr>
        <w:t>107年12月</w:t>
      </w:r>
      <w:r w:rsidR="00007A2C">
        <w:rPr>
          <w:rFonts w:ascii="標楷體" w:eastAsia="標楷體" w:hAnsi="標楷體" w:hint="eastAsia"/>
          <w:color w:val="FF0000"/>
          <w:sz w:val="18"/>
          <w:szCs w:val="18"/>
        </w:rPr>
        <w:t>4</w:t>
      </w:r>
      <w:r w:rsidRPr="00CE7612">
        <w:rPr>
          <w:rFonts w:ascii="標楷體" w:eastAsia="標楷體" w:hAnsi="標楷體" w:hint="eastAsia"/>
          <w:color w:val="FF0000"/>
          <w:sz w:val="18"/>
          <w:szCs w:val="18"/>
        </w:rPr>
        <w:t>日107學年度第1次研究發展會議修正第</w:t>
      </w:r>
      <w:r w:rsidR="00BB4BD2">
        <w:rPr>
          <w:rFonts w:ascii="標楷體" w:eastAsia="標楷體" w:hAnsi="標楷體" w:hint="eastAsia"/>
          <w:color w:val="FF0000"/>
          <w:sz w:val="18"/>
          <w:szCs w:val="18"/>
        </w:rPr>
        <w:t>2</w:t>
      </w:r>
      <w:r w:rsidR="00007A2C">
        <w:rPr>
          <w:rFonts w:ascii="標楷體" w:eastAsia="標楷體" w:hAnsi="標楷體" w:hint="eastAsia"/>
          <w:color w:val="FF0000"/>
          <w:sz w:val="18"/>
          <w:szCs w:val="18"/>
        </w:rPr>
        <w:t>點</w:t>
      </w:r>
      <w:r w:rsidR="00BB4BD2">
        <w:rPr>
          <w:rFonts w:ascii="標楷體" w:eastAsia="標楷體" w:hAnsi="標楷體" w:hint="eastAsia"/>
          <w:color w:val="FF0000"/>
          <w:sz w:val="18"/>
          <w:szCs w:val="18"/>
        </w:rPr>
        <w:t>、</w:t>
      </w:r>
      <w:r w:rsidR="00007A2C">
        <w:rPr>
          <w:rFonts w:ascii="標楷體" w:eastAsia="標楷體" w:hAnsi="標楷體" w:hint="eastAsia"/>
          <w:color w:val="FF0000"/>
          <w:sz w:val="18"/>
          <w:szCs w:val="18"/>
        </w:rPr>
        <w:t>第</w:t>
      </w:r>
      <w:r w:rsidR="00BB4BD2">
        <w:rPr>
          <w:rFonts w:ascii="標楷體" w:eastAsia="標楷體" w:hAnsi="標楷體" w:hint="eastAsia"/>
          <w:color w:val="FF0000"/>
          <w:sz w:val="18"/>
          <w:szCs w:val="18"/>
        </w:rPr>
        <w:t>8</w:t>
      </w:r>
      <w:r w:rsidR="00007A2C">
        <w:rPr>
          <w:rFonts w:ascii="標楷體" w:eastAsia="標楷體" w:hAnsi="標楷體" w:hint="eastAsia"/>
          <w:color w:val="FF0000"/>
          <w:sz w:val="18"/>
          <w:szCs w:val="18"/>
        </w:rPr>
        <w:t>點、第11點、第12點、第13點、第15點、第17點、第20點、第21點、第22點、第23點，新增第9點、第10點</w:t>
      </w:r>
    </w:p>
    <w:tbl>
      <w:tblPr>
        <w:tblStyle w:val="a4"/>
        <w:tblW w:w="10212"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0"/>
        <w:gridCol w:w="142"/>
        <w:gridCol w:w="8788"/>
        <w:gridCol w:w="142"/>
      </w:tblGrid>
      <w:tr w:rsidR="002A389D" w:rsidRP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一、</w:t>
            </w:r>
          </w:p>
        </w:tc>
        <w:tc>
          <w:tcPr>
            <w:tcW w:w="8930" w:type="dxa"/>
            <w:gridSpan w:val="2"/>
          </w:tcPr>
          <w:p w:rsidR="002A389D" w:rsidRPr="007D509D" w:rsidRDefault="002A389D" w:rsidP="002A389D">
            <w:pPr>
              <w:pStyle w:val="Default"/>
              <w:spacing w:line="300" w:lineRule="exact"/>
              <w:jc w:val="both"/>
              <w:rPr>
                <w:rFonts w:ascii="標楷體" w:eastAsia="標楷體" w:hAnsi="標楷體"/>
              </w:rPr>
            </w:pPr>
            <w:r w:rsidRPr="007D509D">
              <w:rPr>
                <w:rFonts w:ascii="標楷體" w:eastAsia="標楷體" w:hAnsi="標楷體" w:hint="eastAsia"/>
              </w:rPr>
              <w:t>國立暨南國際大學（以下簡稱本校）為落實智慧財產權之維護、有效管理及運用所屬單位及人員之研究發展成果（以下簡稱研發成果），並鼓勵創新及提昇研究水準，依「科學技術基本法」、「</w:t>
            </w:r>
            <w:r w:rsidRPr="00522017">
              <w:rPr>
                <w:rFonts w:ascii="標楷體" w:eastAsia="標楷體" w:hAnsi="標楷體" w:hint="eastAsia"/>
              </w:rPr>
              <w:t>政府</w:t>
            </w:r>
            <w:r w:rsidRPr="007D509D">
              <w:rPr>
                <w:rFonts w:ascii="標楷體" w:eastAsia="標楷體" w:hAnsi="標楷體" w:hint="eastAsia"/>
              </w:rPr>
              <w:t>科學技術研究發展成果歸屬與運用辦法」訂定本要點。</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二、</w:t>
            </w:r>
          </w:p>
        </w:tc>
        <w:tc>
          <w:tcPr>
            <w:tcW w:w="8930" w:type="dxa"/>
            <w:gridSpan w:val="2"/>
          </w:tcPr>
          <w:p w:rsidR="002A389D" w:rsidRPr="007D509D" w:rsidRDefault="002A389D" w:rsidP="002A389D">
            <w:pPr>
              <w:pStyle w:val="Default"/>
              <w:spacing w:line="300" w:lineRule="exact"/>
              <w:jc w:val="both"/>
              <w:rPr>
                <w:rFonts w:ascii="標楷體" w:eastAsia="標楷體" w:hAnsi="標楷體"/>
                <w:color w:val="FF0000"/>
              </w:rPr>
            </w:pPr>
            <w:r w:rsidRPr="007D509D">
              <w:rPr>
                <w:rFonts w:ascii="標楷體" w:eastAsia="標楷體" w:hAnsi="標楷體" w:hint="eastAsia"/>
              </w:rPr>
              <w:t>本要點所稱研發成果，係指本校教職員工生及其他因利用本校資源進行或參與研究計畫或產學合作計畫、技術服務或執行公務之人士，所創作之研發成果。</w:t>
            </w:r>
            <w:r w:rsidRPr="007D509D">
              <w:rPr>
                <w:rFonts w:ascii="標楷體" w:eastAsia="標楷體" w:hAnsi="標楷體"/>
              </w:rPr>
              <w:t xml:space="preserve"> </w:t>
            </w:r>
          </w:p>
          <w:p w:rsidR="002A389D" w:rsidRPr="004214CB" w:rsidRDefault="002A389D" w:rsidP="002A389D">
            <w:pPr>
              <w:spacing w:line="300" w:lineRule="exact"/>
              <w:jc w:val="both"/>
              <w:rPr>
                <w:rFonts w:ascii="標楷體" w:eastAsia="標楷體" w:hAnsi="標楷體"/>
                <w:sz w:val="20"/>
              </w:rPr>
            </w:pPr>
            <w:r w:rsidRPr="00B17D02">
              <w:rPr>
                <w:rFonts w:ascii="標楷體" w:eastAsia="標楷體" w:hAnsi="標楷體" w:hint="eastAsia"/>
              </w:rPr>
              <w:t>前項研發成果係包括專利權、</w:t>
            </w:r>
            <w:r w:rsidRPr="00816231">
              <w:rPr>
                <w:rFonts w:ascii="標楷體" w:eastAsia="標楷體" w:hAnsi="標楷體" w:hint="eastAsia"/>
                <w:color w:val="FF0000"/>
                <w:u w:val="single"/>
              </w:rPr>
              <w:t>商標權、</w:t>
            </w:r>
            <w:r w:rsidRPr="00B17D02">
              <w:rPr>
                <w:rFonts w:ascii="標楷體" w:eastAsia="標楷體" w:hAnsi="標楷體" w:hint="eastAsia"/>
              </w:rPr>
              <w:t>著作權、積體電路電路佈局、營業秘密、電腦軟體、專門技術</w:t>
            </w:r>
            <w:r w:rsidRPr="00B17D02">
              <w:rPr>
                <w:rFonts w:ascii="標楷體" w:eastAsia="標楷體" w:hAnsi="標楷體" w:cs="標楷體 副浡渀."/>
              </w:rPr>
              <w:t>(Know-How)</w:t>
            </w:r>
            <w:r w:rsidRPr="00B17D02">
              <w:rPr>
                <w:rFonts w:ascii="標楷體" w:eastAsia="標楷體" w:hAnsi="標楷體" w:hint="eastAsia"/>
              </w:rPr>
              <w:t>、及其他技術資料等智慧財產權。</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三、</w:t>
            </w:r>
          </w:p>
        </w:tc>
        <w:tc>
          <w:tcPr>
            <w:tcW w:w="8930" w:type="dxa"/>
            <w:gridSpan w:val="2"/>
          </w:tcPr>
          <w:p w:rsidR="002A389D" w:rsidRPr="007D509D" w:rsidRDefault="002A389D" w:rsidP="002A389D">
            <w:pPr>
              <w:pStyle w:val="Default"/>
              <w:spacing w:line="360" w:lineRule="exact"/>
              <w:jc w:val="both"/>
              <w:rPr>
                <w:rFonts w:ascii="標楷體" w:eastAsia="標楷體" w:hAnsi="標楷體"/>
                <w:color w:val="FF0000"/>
              </w:rPr>
            </w:pPr>
            <w:r w:rsidRPr="007D509D">
              <w:rPr>
                <w:rFonts w:ascii="標楷體" w:eastAsia="標楷體" w:hAnsi="標楷體" w:hint="eastAsia"/>
              </w:rPr>
              <w:t>研發成果分為職務上產生之研發成果與非職務上產生之研發成果二類。</w:t>
            </w:r>
            <w:r w:rsidRPr="0042049C">
              <w:rPr>
                <w:rFonts w:ascii="標楷體" w:eastAsia="標楷體" w:hAnsi="標楷體" w:hint="eastAsia"/>
              </w:rPr>
              <w:t>下列職務上產生之研發成果，其權利為本校享有：</w:t>
            </w:r>
          </w:p>
          <w:p w:rsidR="002A389D" w:rsidRPr="00B17D02" w:rsidRDefault="002A389D" w:rsidP="002A389D">
            <w:pPr>
              <w:pStyle w:val="Default"/>
              <w:numPr>
                <w:ilvl w:val="1"/>
                <w:numId w:val="2"/>
              </w:numPr>
              <w:spacing w:line="360" w:lineRule="exact"/>
              <w:ind w:left="601"/>
              <w:jc w:val="both"/>
              <w:rPr>
                <w:rFonts w:ascii="標楷體" w:eastAsia="標楷體" w:hAnsi="標楷體"/>
              </w:rPr>
            </w:pPr>
            <w:r w:rsidRPr="00B17D02">
              <w:rPr>
                <w:rFonts w:ascii="標楷體" w:eastAsia="標楷體" w:hAnsi="標楷體" w:hint="eastAsia"/>
              </w:rPr>
              <w:t>以本校校務基金進行研究發展所獲得之成果。</w:t>
            </w:r>
            <w:r w:rsidRPr="00B17D02">
              <w:rPr>
                <w:rFonts w:ascii="標楷體" w:eastAsia="標楷體" w:hAnsi="標楷體"/>
              </w:rPr>
              <w:t xml:space="preserve"> </w:t>
            </w:r>
          </w:p>
          <w:p w:rsidR="002A389D" w:rsidRPr="00B17D02" w:rsidRDefault="002A389D" w:rsidP="002A389D">
            <w:pPr>
              <w:pStyle w:val="Default"/>
              <w:numPr>
                <w:ilvl w:val="1"/>
                <w:numId w:val="2"/>
              </w:numPr>
              <w:spacing w:line="360" w:lineRule="exact"/>
              <w:ind w:left="601"/>
              <w:jc w:val="both"/>
              <w:rPr>
                <w:rFonts w:ascii="標楷體" w:eastAsia="標楷體" w:hAnsi="標楷體"/>
              </w:rPr>
            </w:pPr>
            <w:r w:rsidRPr="00B17D02">
              <w:rPr>
                <w:rFonts w:ascii="標楷體" w:eastAsia="標楷體" w:hAnsi="標楷體" w:hint="eastAsia"/>
              </w:rPr>
              <w:t>由政府機關補助、委辦或出資予本校進行研發所獲得成果。</w:t>
            </w:r>
            <w:r w:rsidRPr="00B17D02">
              <w:rPr>
                <w:rFonts w:ascii="標楷體" w:eastAsia="標楷體" w:hAnsi="標楷體"/>
              </w:rPr>
              <w:t xml:space="preserve"> </w:t>
            </w:r>
          </w:p>
          <w:p w:rsidR="002A389D" w:rsidRPr="00B17D02" w:rsidRDefault="002A389D" w:rsidP="002A389D">
            <w:pPr>
              <w:pStyle w:val="Default"/>
              <w:numPr>
                <w:ilvl w:val="1"/>
                <w:numId w:val="2"/>
              </w:numPr>
              <w:spacing w:line="360" w:lineRule="exact"/>
              <w:ind w:left="601"/>
              <w:jc w:val="both"/>
              <w:rPr>
                <w:rFonts w:ascii="標楷體" w:eastAsia="標楷體" w:hAnsi="標楷體"/>
              </w:rPr>
            </w:pPr>
            <w:r w:rsidRPr="00B17D02">
              <w:rPr>
                <w:rFonts w:ascii="標楷體" w:eastAsia="標楷體" w:hAnsi="標楷體" w:hint="eastAsia"/>
              </w:rPr>
              <w:t>本校受外界委託進行研發所獲得之成果，且依合約規定，該成果歸本校享有者。</w:t>
            </w:r>
          </w:p>
          <w:p w:rsidR="002A389D" w:rsidRPr="00B17D02" w:rsidRDefault="002A389D" w:rsidP="002A389D">
            <w:pPr>
              <w:pStyle w:val="Default"/>
              <w:numPr>
                <w:ilvl w:val="1"/>
                <w:numId w:val="2"/>
              </w:numPr>
              <w:spacing w:line="360" w:lineRule="exact"/>
              <w:ind w:left="601"/>
              <w:jc w:val="both"/>
              <w:rPr>
                <w:rFonts w:ascii="標楷體" w:eastAsia="標楷體" w:hAnsi="標楷體"/>
              </w:rPr>
            </w:pPr>
            <w:r w:rsidRPr="00B17D02">
              <w:rPr>
                <w:rFonts w:ascii="標楷體" w:eastAsia="標楷體" w:hAnsi="標楷體" w:hint="eastAsia"/>
              </w:rPr>
              <w:t>本校教職員工生利用學校資源完成之職務上創作成果。</w:t>
            </w:r>
          </w:p>
          <w:p w:rsidR="002A389D" w:rsidRPr="00B17D02" w:rsidRDefault="002A389D" w:rsidP="002A389D">
            <w:pPr>
              <w:pStyle w:val="Default"/>
              <w:numPr>
                <w:ilvl w:val="1"/>
                <w:numId w:val="2"/>
              </w:numPr>
              <w:spacing w:line="360" w:lineRule="exact"/>
              <w:ind w:left="601"/>
              <w:jc w:val="both"/>
              <w:rPr>
                <w:rFonts w:ascii="標楷體" w:eastAsia="標楷體" w:hAnsi="標楷體"/>
              </w:rPr>
            </w:pPr>
            <w:r w:rsidRPr="00B17D02">
              <w:rPr>
                <w:rFonts w:ascii="標楷體" w:eastAsia="標楷體" w:hAnsi="標楷體" w:hint="eastAsia"/>
              </w:rPr>
              <w:t>其他人士利用本校資源所創作之成果。</w:t>
            </w:r>
            <w:r w:rsidRPr="00B17D02">
              <w:rPr>
                <w:rFonts w:ascii="標楷體" w:eastAsia="標楷體" w:hAnsi="標楷體"/>
              </w:rPr>
              <w:t xml:space="preserve"> </w:t>
            </w:r>
          </w:p>
          <w:p w:rsidR="002A389D" w:rsidRPr="00B17D02" w:rsidRDefault="002A389D" w:rsidP="002A389D">
            <w:pPr>
              <w:pStyle w:val="Default"/>
              <w:spacing w:line="360" w:lineRule="exact"/>
              <w:ind w:leftChars="14" w:left="34"/>
              <w:jc w:val="both"/>
              <w:rPr>
                <w:rFonts w:ascii="標楷體" w:eastAsia="標楷體" w:hAnsi="標楷體"/>
              </w:rPr>
            </w:pPr>
            <w:r w:rsidRPr="00B17D02">
              <w:rPr>
                <w:rFonts w:ascii="標楷體" w:eastAsia="標楷體" w:hAnsi="標楷體" w:hint="eastAsia"/>
              </w:rPr>
              <w:t>凡權利歸屬於本校之研發成果，其專利申請維護、商業推廣、技術移轉、侵權救濟、權益收入分配等</w:t>
            </w:r>
            <w:proofErr w:type="gramStart"/>
            <w:r w:rsidRPr="00B17D02">
              <w:rPr>
                <w:rFonts w:ascii="標楷體" w:eastAsia="標楷體" w:hAnsi="標楷體" w:hint="eastAsia"/>
              </w:rPr>
              <w:t>事宜均依本</w:t>
            </w:r>
            <w:proofErr w:type="gramEnd"/>
            <w:r w:rsidRPr="00B17D02">
              <w:rPr>
                <w:rFonts w:ascii="標楷體" w:eastAsia="標楷體" w:hAnsi="標楷體" w:hint="eastAsia"/>
              </w:rPr>
              <w:t>要點辦理。</w:t>
            </w:r>
            <w:r w:rsidRPr="00B17D02">
              <w:rPr>
                <w:rFonts w:ascii="標楷體" w:eastAsia="標楷體" w:hAnsi="標楷體"/>
              </w:rPr>
              <w:t xml:space="preserve"> </w:t>
            </w:r>
          </w:p>
          <w:p w:rsidR="002A389D" w:rsidRPr="007D509D" w:rsidRDefault="002A389D" w:rsidP="002A389D">
            <w:pPr>
              <w:pStyle w:val="Default"/>
              <w:spacing w:line="300" w:lineRule="exact"/>
              <w:ind w:leftChars="14" w:left="34"/>
              <w:jc w:val="both"/>
              <w:rPr>
                <w:rFonts w:ascii="標楷體" w:eastAsia="標楷體" w:hAnsi="標楷體"/>
              </w:rPr>
            </w:pPr>
            <w:r w:rsidRPr="00B17D02">
              <w:rPr>
                <w:rFonts w:ascii="標楷體" w:eastAsia="標楷體" w:hAnsi="標楷體" w:hint="eastAsia"/>
              </w:rPr>
              <w:t>研發成果即使未能專利化，除另有規定外，其權利仍屬本校所有，除學術目的外，未經本校事前書面同意，發明人不得對外揭露。</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四、</w:t>
            </w:r>
          </w:p>
        </w:tc>
        <w:tc>
          <w:tcPr>
            <w:tcW w:w="8930" w:type="dxa"/>
            <w:gridSpan w:val="2"/>
          </w:tcPr>
          <w:p w:rsidR="00616A15" w:rsidRPr="00B17D02" w:rsidRDefault="00616A15" w:rsidP="00616A15">
            <w:pPr>
              <w:pStyle w:val="Default"/>
              <w:spacing w:line="360" w:lineRule="exact"/>
              <w:jc w:val="both"/>
              <w:rPr>
                <w:rFonts w:ascii="標楷體" w:eastAsia="標楷體" w:hAnsi="標楷體"/>
              </w:rPr>
            </w:pPr>
            <w:r w:rsidRPr="00B17D02">
              <w:rPr>
                <w:rFonts w:ascii="標楷體" w:eastAsia="標楷體" w:hAnsi="標楷體" w:hint="eastAsia"/>
              </w:rPr>
              <w:t>非職務上所產生之研發成果，處理情形如下：</w:t>
            </w:r>
            <w:r w:rsidRPr="00B17D02">
              <w:rPr>
                <w:rFonts w:ascii="標楷體" w:eastAsia="標楷體" w:hAnsi="標楷體"/>
              </w:rPr>
              <w:t xml:space="preserve"> </w:t>
            </w:r>
          </w:p>
          <w:p w:rsidR="00616A15" w:rsidRPr="00B17D02" w:rsidRDefault="00616A15" w:rsidP="00616A15">
            <w:pPr>
              <w:pStyle w:val="Default"/>
              <w:numPr>
                <w:ilvl w:val="1"/>
                <w:numId w:val="12"/>
              </w:numPr>
              <w:spacing w:line="360" w:lineRule="exact"/>
              <w:ind w:left="601"/>
              <w:jc w:val="both"/>
              <w:rPr>
                <w:rFonts w:ascii="標楷體" w:eastAsia="標楷體" w:hAnsi="標楷體"/>
              </w:rPr>
            </w:pPr>
            <w:r w:rsidRPr="00B17D02">
              <w:rPr>
                <w:rFonts w:ascii="標楷體" w:eastAsia="標楷體" w:hAnsi="標楷體" w:hint="eastAsia"/>
              </w:rPr>
              <w:t>本校教職員工生於任職期間所完成之研發成果，如認為係未利用學校資源或既有研發成果之非職務上創作者，教職員工生於完成非職務上之創作時，應即以書面通知本校研究發展處，如有必要應告知創作之過程。</w:t>
            </w:r>
            <w:r w:rsidRPr="00B17D02">
              <w:rPr>
                <w:rFonts w:ascii="標楷體" w:eastAsia="標楷體" w:hAnsi="標楷體"/>
              </w:rPr>
              <w:t xml:space="preserve"> </w:t>
            </w:r>
          </w:p>
          <w:p w:rsidR="00616A15" w:rsidRPr="00B17D02" w:rsidRDefault="00616A15" w:rsidP="00616A15">
            <w:pPr>
              <w:pStyle w:val="Default"/>
              <w:numPr>
                <w:ilvl w:val="1"/>
                <w:numId w:val="12"/>
              </w:numPr>
              <w:spacing w:line="360" w:lineRule="exact"/>
              <w:ind w:left="601"/>
              <w:jc w:val="both"/>
              <w:rPr>
                <w:rFonts w:ascii="標楷體" w:eastAsia="標楷體" w:hAnsi="標楷體"/>
              </w:rPr>
            </w:pPr>
            <w:r w:rsidRPr="00B17D02">
              <w:rPr>
                <w:rFonts w:ascii="標楷體" w:eastAsia="標楷體" w:hAnsi="標楷體" w:hint="eastAsia"/>
              </w:rPr>
              <w:t>研究發展處接到通知後，應簽請該屬單位主管確認有無利用上班時間、學校資源或運用學校既有研發成果予以判定。</w:t>
            </w:r>
          </w:p>
          <w:p w:rsidR="00616A15" w:rsidRPr="00B17D02" w:rsidRDefault="00616A15" w:rsidP="00616A15">
            <w:pPr>
              <w:pStyle w:val="Default"/>
              <w:numPr>
                <w:ilvl w:val="1"/>
                <w:numId w:val="12"/>
              </w:numPr>
              <w:spacing w:line="360" w:lineRule="exact"/>
              <w:ind w:left="601"/>
              <w:jc w:val="both"/>
              <w:rPr>
                <w:rFonts w:ascii="標楷體" w:eastAsia="標楷體" w:hAnsi="標楷體"/>
              </w:rPr>
            </w:pPr>
            <w:r w:rsidRPr="00B17D02">
              <w:rPr>
                <w:rFonts w:ascii="標楷體" w:eastAsia="標楷體" w:hAnsi="標楷體" w:hint="eastAsia"/>
              </w:rPr>
              <w:t>若判定確屬非職務上所產生之研發成果，權利歸屬該研發人員。</w:t>
            </w:r>
          </w:p>
          <w:p w:rsidR="00616A15" w:rsidRPr="00B17D02" w:rsidRDefault="00616A15" w:rsidP="00616A15">
            <w:pPr>
              <w:pStyle w:val="Default"/>
              <w:numPr>
                <w:ilvl w:val="1"/>
                <w:numId w:val="12"/>
              </w:numPr>
              <w:spacing w:line="360" w:lineRule="exact"/>
              <w:ind w:left="601"/>
              <w:jc w:val="both"/>
              <w:rPr>
                <w:rFonts w:ascii="標楷體" w:eastAsia="標楷體" w:hAnsi="標楷體"/>
              </w:rPr>
            </w:pPr>
            <w:r w:rsidRPr="00B17D02">
              <w:rPr>
                <w:rFonts w:ascii="標楷體" w:eastAsia="標楷體" w:hAnsi="標楷體" w:hint="eastAsia"/>
              </w:rPr>
              <w:t>教職員工生若未為前述通知，其於任職本校期間之任何創作成果，視為職務上所產生創作成果。</w:t>
            </w:r>
            <w:r w:rsidRPr="00B17D02">
              <w:rPr>
                <w:rFonts w:ascii="標楷體" w:eastAsia="標楷體" w:hAnsi="標楷體"/>
              </w:rPr>
              <w:t xml:space="preserve"> </w:t>
            </w:r>
          </w:p>
          <w:p w:rsidR="00616A15" w:rsidRPr="00B17D02" w:rsidRDefault="00616A15" w:rsidP="00616A15">
            <w:pPr>
              <w:pStyle w:val="Default"/>
              <w:numPr>
                <w:ilvl w:val="1"/>
                <w:numId w:val="12"/>
              </w:numPr>
              <w:spacing w:line="360" w:lineRule="exact"/>
              <w:ind w:left="601"/>
              <w:jc w:val="both"/>
              <w:rPr>
                <w:rFonts w:ascii="標楷體" w:eastAsia="標楷體" w:hAnsi="標楷體"/>
              </w:rPr>
            </w:pPr>
            <w:r w:rsidRPr="00B17D02">
              <w:rPr>
                <w:rFonts w:ascii="標楷體" w:eastAsia="標楷體" w:hAnsi="標楷體" w:hint="eastAsia"/>
              </w:rPr>
              <w:t>本校若於前述書面通知到達</w:t>
            </w:r>
            <w:r w:rsidRPr="00B17D02">
              <w:rPr>
                <w:rFonts w:ascii="標楷體" w:eastAsia="標楷體" w:hAnsi="標楷體" w:cs="標楷體 副浡渀."/>
              </w:rPr>
              <w:t>6</w:t>
            </w:r>
            <w:r w:rsidRPr="00B17D02">
              <w:rPr>
                <w:rFonts w:ascii="標楷體" w:eastAsia="標楷體" w:hAnsi="標楷體" w:hint="eastAsia"/>
              </w:rPr>
              <w:t>個月內，未向該研發人員為反對之表示者，不得主張享有該研發成果之權利。</w:t>
            </w:r>
            <w:r w:rsidRPr="00B17D02">
              <w:rPr>
                <w:rFonts w:ascii="標楷體" w:eastAsia="標楷體" w:hAnsi="標楷體"/>
              </w:rPr>
              <w:t xml:space="preserve"> </w:t>
            </w:r>
          </w:p>
          <w:p w:rsidR="002A389D" w:rsidRPr="007D509D" w:rsidRDefault="00616A15" w:rsidP="00616A15">
            <w:pPr>
              <w:pStyle w:val="Default"/>
              <w:spacing w:line="300" w:lineRule="exact"/>
              <w:jc w:val="both"/>
              <w:rPr>
                <w:rFonts w:ascii="標楷體" w:eastAsia="標楷體" w:hAnsi="標楷體"/>
              </w:rPr>
            </w:pPr>
            <w:r w:rsidRPr="00B17D02">
              <w:rPr>
                <w:rFonts w:ascii="標楷體" w:eastAsia="標楷體" w:hAnsi="標楷體" w:hint="eastAsia"/>
              </w:rPr>
              <w:t>非職務上產生之研發成果，其專利申請維護、商業推廣、技術移轉、侵權救濟、權益收入分配得比照本要點辦理。</w:t>
            </w:r>
          </w:p>
        </w:tc>
      </w:tr>
      <w:tr w:rsidR="002A389D" w:rsidTr="00DA7006">
        <w:trPr>
          <w:gridAfter w:val="1"/>
          <w:wAfter w:w="142" w:type="dxa"/>
        </w:trPr>
        <w:tc>
          <w:tcPr>
            <w:tcW w:w="1140" w:type="dxa"/>
          </w:tcPr>
          <w:p w:rsidR="002A389D" w:rsidRDefault="00616A15" w:rsidP="002A389D">
            <w:pPr>
              <w:pStyle w:val="a3"/>
              <w:spacing w:line="300" w:lineRule="exact"/>
              <w:ind w:leftChars="0" w:left="0"/>
              <w:jc w:val="both"/>
              <w:rPr>
                <w:rFonts w:ascii="標楷體" w:eastAsia="標楷體" w:hAnsi="標楷體"/>
              </w:rPr>
            </w:pPr>
            <w:r>
              <w:rPr>
                <w:rFonts w:ascii="標楷體" w:eastAsia="標楷體" w:hAnsi="標楷體" w:hint="eastAsia"/>
              </w:rPr>
              <w:lastRenderedPageBreak/>
              <w:t>五、</w:t>
            </w:r>
          </w:p>
        </w:tc>
        <w:tc>
          <w:tcPr>
            <w:tcW w:w="8930" w:type="dxa"/>
            <w:gridSpan w:val="2"/>
          </w:tcPr>
          <w:p w:rsidR="002A389D" w:rsidRPr="007D509D" w:rsidRDefault="00616A15" w:rsidP="002A389D">
            <w:pPr>
              <w:pStyle w:val="Default"/>
              <w:spacing w:line="300" w:lineRule="exact"/>
              <w:jc w:val="both"/>
              <w:rPr>
                <w:rFonts w:ascii="標楷體" w:eastAsia="標楷體" w:hAnsi="標楷體"/>
              </w:rPr>
            </w:pPr>
            <w:r w:rsidRPr="00616A15">
              <w:rPr>
                <w:rFonts w:ascii="標楷體" w:eastAsia="標楷體" w:hAnsi="標楷體" w:hint="eastAsia"/>
              </w:rPr>
              <w:t>研發成果若屬本校教職員工生為散布其學術研究結果之目的而創作之書籍、研究報告、文章、或其他學術著作，即使有第三、四條點規定之情形，其著作權仍歸創作人所有。但若該成果係政府機關或外界補助或委託研究者，其權利依委託合契約規定。除前項規定之情形外，若研發成果為著作，例如職務上完成之積體電路電路佈局、教學用之視聽著作或電腦程式著作及其手冊、說明等，其著作財產權仍歸本校所有，著作人格權則歸創作人所有。</w:t>
            </w:r>
          </w:p>
        </w:tc>
      </w:tr>
      <w:tr w:rsidR="002A389D" w:rsidTr="00DA7006">
        <w:trPr>
          <w:gridAfter w:val="1"/>
          <w:wAfter w:w="142" w:type="dxa"/>
        </w:trPr>
        <w:tc>
          <w:tcPr>
            <w:tcW w:w="1140" w:type="dxa"/>
          </w:tcPr>
          <w:p w:rsidR="002A389D" w:rsidRDefault="00616A15" w:rsidP="002A389D">
            <w:pPr>
              <w:pStyle w:val="a3"/>
              <w:spacing w:line="300" w:lineRule="exact"/>
              <w:ind w:leftChars="0" w:left="0"/>
              <w:jc w:val="both"/>
              <w:rPr>
                <w:rFonts w:ascii="標楷體" w:eastAsia="標楷體" w:hAnsi="標楷體"/>
              </w:rPr>
            </w:pPr>
            <w:r>
              <w:rPr>
                <w:rFonts w:ascii="標楷體" w:eastAsia="標楷體" w:hAnsi="標楷體" w:hint="eastAsia"/>
              </w:rPr>
              <w:t>六、</w:t>
            </w:r>
          </w:p>
        </w:tc>
        <w:tc>
          <w:tcPr>
            <w:tcW w:w="8930" w:type="dxa"/>
            <w:gridSpan w:val="2"/>
          </w:tcPr>
          <w:p w:rsidR="002A389D" w:rsidRPr="007D509D" w:rsidRDefault="00616A15" w:rsidP="002A389D">
            <w:pPr>
              <w:pStyle w:val="Default"/>
              <w:spacing w:line="300" w:lineRule="exact"/>
              <w:jc w:val="both"/>
              <w:rPr>
                <w:rFonts w:ascii="標楷體" w:eastAsia="標楷體" w:hAnsi="標楷體"/>
              </w:rPr>
            </w:pPr>
            <w:r w:rsidRPr="00B17D02">
              <w:rPr>
                <w:rFonts w:ascii="標楷體" w:eastAsia="標楷體" w:hAnsi="標楷體" w:hint="eastAsia"/>
              </w:rPr>
              <w:t>本校研發成果及技術移轉之承辦單位為研究發展處（以下簡稱研發處）</w:t>
            </w:r>
            <w:r>
              <w:rPr>
                <w:rFonts w:ascii="標楷體" w:eastAsia="標楷體" w:hAnsi="標楷體" w:hint="eastAsia"/>
              </w:rPr>
              <w:t>。</w:t>
            </w:r>
          </w:p>
        </w:tc>
      </w:tr>
      <w:tr w:rsidR="002A389D" w:rsidTr="00DA7006">
        <w:trPr>
          <w:gridAfter w:val="1"/>
          <w:wAfter w:w="142" w:type="dxa"/>
        </w:trPr>
        <w:tc>
          <w:tcPr>
            <w:tcW w:w="1140" w:type="dxa"/>
          </w:tcPr>
          <w:p w:rsidR="002A389D" w:rsidRDefault="00616A15" w:rsidP="002A389D">
            <w:pPr>
              <w:pStyle w:val="a3"/>
              <w:spacing w:line="300" w:lineRule="exact"/>
              <w:ind w:leftChars="0" w:left="0"/>
              <w:jc w:val="both"/>
              <w:rPr>
                <w:rFonts w:ascii="標楷體" w:eastAsia="標楷體" w:hAnsi="標楷體"/>
              </w:rPr>
            </w:pPr>
            <w:r>
              <w:rPr>
                <w:rFonts w:ascii="標楷體" w:eastAsia="標楷體" w:hAnsi="標楷體" w:hint="eastAsia"/>
              </w:rPr>
              <w:t>七、</w:t>
            </w:r>
          </w:p>
        </w:tc>
        <w:tc>
          <w:tcPr>
            <w:tcW w:w="8930" w:type="dxa"/>
            <w:gridSpan w:val="2"/>
          </w:tcPr>
          <w:p w:rsidR="002A389D" w:rsidRPr="007D509D" w:rsidRDefault="00616A15" w:rsidP="002A389D">
            <w:pPr>
              <w:pStyle w:val="Default"/>
              <w:spacing w:line="300" w:lineRule="exact"/>
              <w:jc w:val="both"/>
              <w:rPr>
                <w:rFonts w:ascii="標楷體" w:eastAsia="標楷體" w:hAnsi="標楷體"/>
              </w:rPr>
            </w:pPr>
            <w:r w:rsidRPr="00B17D02">
              <w:rPr>
                <w:rFonts w:ascii="標楷體" w:eastAsia="標楷體" w:hAnsi="標楷體" w:hint="eastAsia"/>
              </w:rPr>
              <w:t>研發處為辦理研發成果之專利申請維護、商業推廣等業務，應成立「研發成果推廣及管理委員會」（以下簡稱研發成果委員會），其主任委員由校長或其指定人員兼任之，其餘委員由主任秘書、教務長、研發長、相關學院院長、主計室主任、創業育成中心主任及校內、外專家、本校法律顧問、律師與專利專家八至</w:t>
            </w:r>
            <w:r w:rsidRPr="00B17D02">
              <w:rPr>
                <w:rFonts w:ascii="標楷體" w:eastAsia="標楷體" w:hAnsi="標楷體" w:cs="標楷體 副浡渀." w:hint="eastAsia"/>
              </w:rPr>
              <w:t>十</w:t>
            </w:r>
            <w:r w:rsidRPr="00B17D02">
              <w:rPr>
                <w:rFonts w:ascii="標楷體" w:eastAsia="標楷體" w:hAnsi="標楷體" w:hint="eastAsia"/>
              </w:rPr>
              <w:t>二人組成，委員由校長聘任之，任期二年，連選得連任。必要時得邀請與議程有關之人員出、列席會議。</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八、</w:t>
            </w:r>
          </w:p>
        </w:tc>
        <w:tc>
          <w:tcPr>
            <w:tcW w:w="8930" w:type="dxa"/>
            <w:gridSpan w:val="2"/>
          </w:tcPr>
          <w:p w:rsidR="002A389D" w:rsidRPr="004C15F3" w:rsidRDefault="002A389D" w:rsidP="002A389D">
            <w:pPr>
              <w:pStyle w:val="Default"/>
              <w:spacing w:line="300" w:lineRule="exact"/>
              <w:jc w:val="both"/>
              <w:rPr>
                <w:rFonts w:ascii="標楷體" w:eastAsia="標楷體" w:hAnsi="標楷體"/>
                <w:color w:val="auto"/>
              </w:rPr>
            </w:pPr>
            <w:r w:rsidRPr="004C15F3">
              <w:rPr>
                <w:rFonts w:ascii="標楷體" w:eastAsia="標楷體" w:hAnsi="標楷體" w:hint="eastAsia"/>
                <w:color w:val="auto"/>
              </w:rPr>
              <w:t xml:space="preserve">研發成果委員會之職掌如下： </w:t>
            </w:r>
          </w:p>
          <w:p w:rsidR="002A389D" w:rsidRPr="004C15F3" w:rsidRDefault="002A389D" w:rsidP="002A389D">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w:t>
            </w:r>
            <w:proofErr w:type="gramStart"/>
            <w:r w:rsidRPr="004C15F3">
              <w:rPr>
                <w:rFonts w:ascii="標楷體" w:eastAsia="標楷體" w:hAnsi="標楷體" w:hint="eastAsia"/>
                <w:color w:val="auto"/>
              </w:rPr>
              <w:t>一</w:t>
            </w:r>
            <w:proofErr w:type="gramEnd"/>
            <w:r>
              <w:rPr>
                <w:rFonts w:ascii="標楷體" w:eastAsia="標楷體" w:hAnsi="標楷體" w:hint="eastAsia"/>
                <w:color w:val="auto"/>
              </w:rPr>
              <w:t>)</w:t>
            </w:r>
            <w:r w:rsidRPr="004C15F3">
              <w:rPr>
                <w:rFonts w:ascii="標楷體" w:eastAsia="標楷體" w:hAnsi="標楷體" w:hint="eastAsia"/>
                <w:color w:val="auto"/>
              </w:rPr>
              <w:t>研發成果之商業推廣、管理運用、權益收入分配事宜。</w:t>
            </w:r>
          </w:p>
          <w:p w:rsidR="002A389D" w:rsidRPr="004C15F3" w:rsidRDefault="002A389D" w:rsidP="002A389D">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(二</w:t>
            </w:r>
            <w:r>
              <w:rPr>
                <w:rFonts w:ascii="標楷體" w:eastAsia="標楷體" w:hAnsi="標楷體" w:hint="eastAsia"/>
                <w:color w:val="auto"/>
              </w:rPr>
              <w:t>)</w:t>
            </w:r>
            <w:r w:rsidRPr="004C15F3">
              <w:rPr>
                <w:rFonts w:ascii="標楷體" w:eastAsia="標楷體" w:hAnsi="標楷體" w:hint="eastAsia"/>
                <w:color w:val="auto"/>
              </w:rPr>
              <w:t>專利申請及技術移轉之審查、廠商資格條件之審查。</w:t>
            </w:r>
          </w:p>
          <w:p w:rsidR="002A389D" w:rsidRPr="004C15F3" w:rsidRDefault="002A389D" w:rsidP="002A389D">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(三</w:t>
            </w:r>
            <w:r>
              <w:rPr>
                <w:rFonts w:ascii="標楷體" w:eastAsia="標楷體" w:hAnsi="標楷體" w:hint="eastAsia"/>
                <w:color w:val="auto"/>
              </w:rPr>
              <w:t>)</w:t>
            </w:r>
            <w:r w:rsidRPr="004C15F3">
              <w:rPr>
                <w:rFonts w:ascii="標楷體" w:eastAsia="標楷體" w:hAnsi="標楷體" w:hint="eastAsia"/>
                <w:color w:val="auto"/>
              </w:rPr>
              <w:t>訂定相關人員及單位所需負擔專利申請、維護費、手續費之比率。</w:t>
            </w:r>
          </w:p>
          <w:p w:rsidR="002A389D" w:rsidRPr="004C15F3" w:rsidRDefault="002A389D" w:rsidP="002A389D">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(四</w:t>
            </w:r>
            <w:r>
              <w:rPr>
                <w:rFonts w:ascii="標楷體" w:eastAsia="標楷體" w:hAnsi="標楷體" w:hint="eastAsia"/>
                <w:color w:val="auto"/>
              </w:rPr>
              <w:t>)</w:t>
            </w:r>
            <w:r w:rsidRPr="004C15F3">
              <w:rPr>
                <w:rFonts w:ascii="標楷體" w:eastAsia="標楷體" w:hAnsi="標楷體" w:hint="eastAsia"/>
                <w:color w:val="auto"/>
              </w:rPr>
              <w:t>審議獲得專利權3年後專利權繼續維護之必要性。</w:t>
            </w:r>
          </w:p>
          <w:p w:rsidR="002A389D" w:rsidRPr="004C15F3" w:rsidRDefault="002A389D" w:rsidP="002A389D">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(五</w:t>
            </w:r>
            <w:r>
              <w:rPr>
                <w:rFonts w:ascii="標楷體" w:eastAsia="標楷體" w:hAnsi="標楷體" w:hint="eastAsia"/>
                <w:color w:val="auto"/>
              </w:rPr>
              <w:t>)</w:t>
            </w:r>
            <w:r w:rsidRPr="004C15F3">
              <w:rPr>
                <w:rFonts w:ascii="標楷體" w:eastAsia="標楷體" w:hAnsi="標楷體" w:hint="eastAsia"/>
                <w:color w:val="auto"/>
              </w:rPr>
              <w:t>訂定技術移轉之授權金及衍生利益金之分配比率。</w:t>
            </w:r>
          </w:p>
          <w:p w:rsidR="002A389D" w:rsidRPr="004C15F3" w:rsidRDefault="002A389D" w:rsidP="002A389D">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(六</w:t>
            </w:r>
            <w:r>
              <w:rPr>
                <w:rFonts w:ascii="標楷體" w:eastAsia="標楷體" w:hAnsi="標楷體" w:hint="eastAsia"/>
                <w:color w:val="auto"/>
              </w:rPr>
              <w:t>)</w:t>
            </w:r>
            <w:r w:rsidRPr="004C15F3">
              <w:rPr>
                <w:rFonts w:ascii="標楷體" w:eastAsia="標楷體" w:hAnsi="標楷體" w:hint="eastAsia"/>
                <w:color w:val="auto"/>
              </w:rPr>
              <w:t>專利權侵權時，辦理行政救濟事宜。</w:t>
            </w:r>
          </w:p>
          <w:p w:rsidR="002A389D" w:rsidRPr="004C15F3" w:rsidRDefault="002A389D" w:rsidP="002A389D">
            <w:pPr>
              <w:pStyle w:val="Default"/>
              <w:spacing w:line="300" w:lineRule="exact"/>
              <w:ind w:left="458" w:hangingChars="191" w:hanging="458"/>
              <w:jc w:val="both"/>
              <w:rPr>
                <w:rFonts w:ascii="標楷體" w:eastAsia="標楷體" w:hAnsi="標楷體"/>
                <w:color w:val="auto"/>
              </w:rPr>
            </w:pPr>
            <w:r w:rsidRPr="004C15F3">
              <w:rPr>
                <w:rFonts w:ascii="標楷體" w:eastAsia="標楷體" w:hAnsi="標楷體" w:hint="eastAsia"/>
                <w:color w:val="auto"/>
              </w:rPr>
              <w:t>(七</w:t>
            </w:r>
            <w:r>
              <w:rPr>
                <w:rFonts w:ascii="標楷體" w:eastAsia="標楷體" w:hAnsi="標楷體" w:hint="eastAsia"/>
                <w:color w:val="auto"/>
              </w:rPr>
              <w:t>)</w:t>
            </w:r>
            <w:r w:rsidRPr="004C15F3">
              <w:rPr>
                <w:rFonts w:ascii="標楷體" w:eastAsia="標楷體" w:hAnsi="標楷體" w:hint="eastAsia"/>
                <w:color w:val="auto"/>
              </w:rPr>
              <w:t xml:space="preserve">其他相關事宜。 </w:t>
            </w:r>
          </w:p>
          <w:p w:rsidR="002A389D" w:rsidRPr="004C15F3" w:rsidRDefault="002A389D" w:rsidP="002A389D">
            <w:pPr>
              <w:pStyle w:val="Default"/>
              <w:spacing w:line="300" w:lineRule="exact"/>
              <w:jc w:val="both"/>
              <w:rPr>
                <w:rFonts w:ascii="標楷體" w:eastAsia="標楷體" w:hAnsi="標楷體"/>
                <w:color w:val="auto"/>
              </w:rPr>
            </w:pPr>
            <w:r w:rsidRPr="004C15F3">
              <w:rPr>
                <w:rFonts w:ascii="標楷體" w:eastAsia="標楷體" w:hAnsi="標楷體" w:hint="eastAsia"/>
                <w:color w:val="auto"/>
              </w:rPr>
              <w:t>會議</w:t>
            </w:r>
            <w:r>
              <w:rPr>
                <w:rFonts w:ascii="標楷體" w:eastAsia="標楷體" w:hAnsi="標楷體" w:hint="eastAsia"/>
                <w:color w:val="auto"/>
              </w:rPr>
              <w:t>事項應由二分之一以上委員出席，並經出席委員二分之一以上同意行之</w:t>
            </w:r>
            <w:r w:rsidRPr="004C15F3">
              <w:rPr>
                <w:rFonts w:ascii="標楷體" w:eastAsia="標楷體" w:hAnsi="標楷體" w:hint="eastAsia"/>
                <w:color w:val="auto"/>
              </w:rPr>
              <w:t>。</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九、</w:t>
            </w:r>
          </w:p>
        </w:tc>
        <w:tc>
          <w:tcPr>
            <w:tcW w:w="8930" w:type="dxa"/>
            <w:gridSpan w:val="2"/>
          </w:tcPr>
          <w:p w:rsidR="002A389D" w:rsidRPr="00A60B90" w:rsidRDefault="002A389D" w:rsidP="002A389D">
            <w:pPr>
              <w:pStyle w:val="Default"/>
              <w:spacing w:line="300" w:lineRule="exact"/>
              <w:jc w:val="both"/>
              <w:rPr>
                <w:rFonts w:ascii="標楷體" w:eastAsia="標楷體" w:hAnsi="標楷體"/>
                <w:color w:val="FF0000"/>
                <w:u w:val="single"/>
              </w:rPr>
            </w:pPr>
            <w:r w:rsidRPr="00A60B90">
              <w:rPr>
                <w:rFonts w:ascii="標楷體" w:eastAsia="標楷體" w:hAnsi="標楷體" w:hint="eastAsia"/>
                <w:color w:val="FF0000"/>
                <w:u w:val="single"/>
              </w:rPr>
              <w:t>迴避條款</w:t>
            </w:r>
          </w:p>
          <w:p w:rsidR="002A389D" w:rsidRPr="00A60B90" w:rsidRDefault="002A389D" w:rsidP="002A389D">
            <w:pPr>
              <w:pStyle w:val="Default"/>
              <w:spacing w:line="300" w:lineRule="exact"/>
              <w:jc w:val="both"/>
              <w:rPr>
                <w:rFonts w:ascii="標楷體" w:eastAsia="標楷體" w:hAnsi="標楷體"/>
                <w:color w:val="FF0000"/>
                <w:u w:val="single"/>
              </w:rPr>
            </w:pPr>
            <w:r w:rsidRPr="00A60B90">
              <w:rPr>
                <w:rFonts w:ascii="標楷體" w:eastAsia="標楷體" w:hAnsi="標楷體" w:hint="eastAsia"/>
                <w:color w:val="FF0000"/>
                <w:u w:val="single"/>
              </w:rPr>
              <w:t>研發成果委員會、承辦單位及其他參與人員有下列情事之</w:t>
            </w:r>
            <w:proofErr w:type="gramStart"/>
            <w:r w:rsidRPr="00A60B90">
              <w:rPr>
                <w:rFonts w:ascii="標楷體" w:eastAsia="標楷體" w:hAnsi="標楷體" w:hint="eastAsia"/>
                <w:color w:val="FF0000"/>
                <w:u w:val="single"/>
              </w:rPr>
              <w:t>一</w:t>
            </w:r>
            <w:proofErr w:type="gramEnd"/>
            <w:r w:rsidRPr="00A60B90">
              <w:rPr>
                <w:rFonts w:ascii="標楷體" w:eastAsia="標楷體" w:hAnsi="標楷體" w:hint="eastAsia"/>
                <w:color w:val="FF0000"/>
                <w:u w:val="single"/>
              </w:rPr>
              <w:t>者，應主動迴避：</w:t>
            </w:r>
          </w:p>
          <w:p w:rsidR="002A389D" w:rsidRPr="00A60B90" w:rsidRDefault="002A389D" w:rsidP="002A389D">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w:t>
            </w:r>
            <w:proofErr w:type="gramStart"/>
            <w:r w:rsidRPr="00A60B90">
              <w:rPr>
                <w:rFonts w:ascii="標楷體" w:eastAsia="標楷體" w:hAnsi="標楷體" w:hint="eastAsia"/>
                <w:color w:val="FF0000"/>
                <w:u w:val="single"/>
              </w:rPr>
              <w:t>一</w:t>
            </w:r>
            <w:proofErr w:type="gramEnd"/>
            <w:r w:rsidRPr="00A60B90">
              <w:rPr>
                <w:rFonts w:ascii="標楷體" w:eastAsia="標楷體" w:hAnsi="標楷體" w:hint="eastAsia"/>
                <w:color w:val="FF0000"/>
                <w:u w:val="single"/>
              </w:rPr>
              <w:t>)為發明人之本人或其配偶、四親等內之血親、三親等內之姻親，或曾有前述關係者。</w:t>
            </w:r>
          </w:p>
          <w:p w:rsidR="002A389D" w:rsidRPr="00A60B90" w:rsidRDefault="002A389D" w:rsidP="002A389D">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(二)本人或其配偶、前配偶，就該專利案與發明人或創作人有共同權利關係者。</w:t>
            </w:r>
          </w:p>
          <w:p w:rsidR="002A389D" w:rsidRPr="00A60B90" w:rsidRDefault="002A389D" w:rsidP="002A389D">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(三)現在或曾為該專利案發明人之法定代理人或家長家屬。</w:t>
            </w:r>
          </w:p>
          <w:p w:rsidR="002A389D" w:rsidRDefault="002A389D" w:rsidP="002A389D">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(四)有其他利害關係致有偏頗之虞者。</w:t>
            </w:r>
          </w:p>
          <w:p w:rsidR="002A389D" w:rsidRPr="00E13F6F" w:rsidRDefault="002A389D" w:rsidP="002A389D">
            <w:pPr>
              <w:pStyle w:val="Default"/>
              <w:spacing w:line="300" w:lineRule="exact"/>
              <w:jc w:val="both"/>
              <w:rPr>
                <w:rFonts w:ascii="標楷體" w:eastAsia="標楷體" w:hAnsi="標楷體"/>
                <w:color w:val="FF0000"/>
              </w:rPr>
            </w:pPr>
            <w:r>
              <w:rPr>
                <w:rFonts w:ascii="標楷體" w:eastAsia="標楷體" w:hAnsi="標楷體" w:hint="eastAsia"/>
                <w:color w:val="FF0000"/>
                <w:u w:val="single"/>
              </w:rPr>
              <w:t>研發成果創作人得參與研發成果之推廣及洽談，但應迴避其研發成果管理或運用案件之審議</w:t>
            </w:r>
            <w:proofErr w:type="gramStart"/>
            <w:r>
              <w:rPr>
                <w:rFonts w:ascii="標楷體" w:eastAsia="標楷體" w:hAnsi="標楷體" w:hint="eastAsia"/>
                <w:color w:val="FF0000"/>
                <w:u w:val="single"/>
              </w:rPr>
              <w:t>或核決</w:t>
            </w:r>
            <w:proofErr w:type="gramEnd"/>
            <w:r>
              <w:rPr>
                <w:rFonts w:ascii="標楷體" w:eastAsia="標楷體" w:hAnsi="標楷體" w:hint="eastAsia"/>
                <w:color w:val="FF0000"/>
                <w:u w:val="single"/>
              </w:rPr>
              <w:t>。</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十、</w:t>
            </w:r>
          </w:p>
        </w:tc>
        <w:tc>
          <w:tcPr>
            <w:tcW w:w="8930" w:type="dxa"/>
            <w:gridSpan w:val="2"/>
          </w:tcPr>
          <w:p w:rsidR="002A389D" w:rsidRPr="00A60B90" w:rsidRDefault="002A389D" w:rsidP="002A389D">
            <w:pPr>
              <w:pStyle w:val="Default"/>
              <w:spacing w:line="300" w:lineRule="exact"/>
              <w:jc w:val="both"/>
              <w:rPr>
                <w:rFonts w:ascii="標楷體" w:eastAsia="標楷體" w:hAnsi="標楷體"/>
                <w:color w:val="FF0000"/>
                <w:u w:val="single"/>
              </w:rPr>
            </w:pPr>
            <w:r w:rsidRPr="00A60B90">
              <w:rPr>
                <w:rFonts w:ascii="標楷體" w:eastAsia="標楷體" w:hAnsi="標楷體" w:hint="eastAsia"/>
                <w:color w:val="FF0000"/>
                <w:u w:val="single"/>
              </w:rPr>
              <w:t>保密條款</w:t>
            </w:r>
          </w:p>
          <w:p w:rsidR="002A389D" w:rsidRPr="00A60B90" w:rsidRDefault="002A389D" w:rsidP="002A389D">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w:t>
            </w:r>
            <w:proofErr w:type="gramStart"/>
            <w:r w:rsidRPr="00A60B90">
              <w:rPr>
                <w:rFonts w:ascii="標楷體" w:eastAsia="標楷體" w:hAnsi="標楷體" w:hint="eastAsia"/>
                <w:color w:val="FF0000"/>
                <w:u w:val="single"/>
              </w:rPr>
              <w:t>一</w:t>
            </w:r>
            <w:proofErr w:type="gramEnd"/>
            <w:r w:rsidRPr="00A60B90">
              <w:rPr>
                <w:rFonts w:ascii="標楷體" w:eastAsia="標楷體" w:hAnsi="標楷體" w:hint="eastAsia"/>
                <w:color w:val="FF0000"/>
                <w:u w:val="single"/>
              </w:rPr>
              <w:t>)為保護本校智慧財產權並有效加以管理實施運用，對依本辦法管理之研發成果，有加以保密之必要。</w:t>
            </w:r>
          </w:p>
          <w:p w:rsidR="002A389D" w:rsidRPr="00A60B90" w:rsidRDefault="002A389D" w:rsidP="002A389D">
            <w:pPr>
              <w:pStyle w:val="Default"/>
              <w:spacing w:line="300" w:lineRule="exact"/>
              <w:ind w:left="461" w:hangingChars="192" w:hanging="461"/>
              <w:jc w:val="both"/>
              <w:rPr>
                <w:rFonts w:ascii="標楷體" w:eastAsia="標楷體" w:hAnsi="標楷體"/>
                <w:color w:val="FF0000"/>
                <w:u w:val="single"/>
              </w:rPr>
            </w:pPr>
            <w:r w:rsidRPr="00A60B90">
              <w:rPr>
                <w:rFonts w:ascii="標楷體" w:eastAsia="標楷體" w:hAnsi="標楷體" w:hint="eastAsia"/>
                <w:color w:val="FF0000"/>
                <w:u w:val="single"/>
              </w:rPr>
              <w:t>(二)發明人、承辦單位及研發成果委員會委員及參與會務之人員，對於知悉或持有關於專利之發明、新型及新式樣之內容，有保密之義務。</w:t>
            </w:r>
          </w:p>
          <w:p w:rsidR="002A389D" w:rsidRPr="00E13F6F" w:rsidRDefault="002A389D" w:rsidP="002A389D">
            <w:pPr>
              <w:pStyle w:val="Default"/>
              <w:spacing w:line="300" w:lineRule="exact"/>
              <w:ind w:left="461" w:hangingChars="192" w:hanging="461"/>
              <w:jc w:val="both"/>
              <w:rPr>
                <w:rFonts w:ascii="標楷體" w:eastAsia="標楷體" w:hAnsi="標楷體"/>
                <w:color w:val="FF0000"/>
              </w:rPr>
            </w:pPr>
            <w:r w:rsidRPr="00A60B90">
              <w:rPr>
                <w:rFonts w:ascii="標楷體" w:eastAsia="標楷體" w:hAnsi="標楷體" w:hint="eastAsia"/>
                <w:color w:val="FF0000"/>
                <w:u w:val="single"/>
              </w:rPr>
              <w:t>(三)依本辦法辦理技術移轉時，除承辦單位與其他參與人員外，並應要求申請移轉或授權之廠商（含個人）負保密之義務。</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Pr>
                <w:rFonts w:ascii="標楷體" w:eastAsia="標楷體" w:hAnsi="標楷體" w:hint="eastAsia"/>
              </w:rPr>
              <w:t>十一、</w:t>
            </w:r>
          </w:p>
        </w:tc>
        <w:tc>
          <w:tcPr>
            <w:tcW w:w="8930" w:type="dxa"/>
            <w:gridSpan w:val="2"/>
          </w:tcPr>
          <w:p w:rsidR="002A389D" w:rsidRPr="006F00E2" w:rsidRDefault="002A389D" w:rsidP="002A389D">
            <w:pPr>
              <w:pStyle w:val="Default"/>
              <w:spacing w:line="300" w:lineRule="exact"/>
              <w:jc w:val="both"/>
              <w:rPr>
                <w:rFonts w:ascii="Times New Roman" w:eastAsia="標楷體" w:hAnsi="Times New Roman" w:cs="Times New Roman"/>
                <w:color w:val="auto"/>
              </w:rPr>
            </w:pPr>
            <w:r w:rsidRPr="006F00E2">
              <w:rPr>
                <w:rFonts w:ascii="Times New Roman" w:eastAsia="標楷體" w:hAnsi="Times New Roman" w:cs="Times New Roman"/>
                <w:color w:val="auto"/>
              </w:rPr>
              <w:t>專利權申請之程序</w:t>
            </w:r>
            <w:r w:rsidRPr="00D83988">
              <w:rPr>
                <w:rFonts w:ascii="Times New Roman" w:eastAsia="標楷體" w:hAnsi="Times New Roman" w:cs="Times New Roman" w:hint="eastAsia"/>
                <w:color w:val="FF0000"/>
                <w:u w:val="single"/>
              </w:rPr>
              <w:t>及原則</w:t>
            </w:r>
            <w:r w:rsidRPr="006F00E2">
              <w:rPr>
                <w:rFonts w:ascii="Times New Roman" w:eastAsia="標楷體" w:hAnsi="Times New Roman" w:cs="Times New Roman"/>
                <w:color w:val="auto"/>
              </w:rPr>
              <w:t>如下：</w:t>
            </w:r>
            <w:r w:rsidRPr="006F00E2">
              <w:rPr>
                <w:rFonts w:ascii="Times New Roman" w:eastAsia="標楷體" w:hAnsi="Times New Roman" w:cs="Times New Roman"/>
                <w:color w:val="auto"/>
              </w:rPr>
              <w:t xml:space="preserve"> </w:t>
            </w:r>
          </w:p>
          <w:p w:rsidR="002A389D" w:rsidRPr="006F00E2" w:rsidRDefault="002A389D" w:rsidP="002A389D">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proofErr w:type="gramStart"/>
            <w:r w:rsidRPr="006F00E2">
              <w:rPr>
                <w:rFonts w:ascii="Times New Roman" w:eastAsia="標楷體" w:hAnsi="Times New Roman" w:cs="Times New Roman"/>
                <w:color w:val="auto"/>
              </w:rPr>
              <w:t>一</w:t>
            </w:r>
            <w:proofErr w:type="gramEnd"/>
            <w:r w:rsidRPr="006F00E2">
              <w:rPr>
                <w:rFonts w:ascii="Times New Roman" w:eastAsia="標楷體" w:hAnsi="Times New Roman" w:cs="Times New Roman"/>
                <w:color w:val="auto"/>
              </w:rPr>
              <w:t>)</w:t>
            </w:r>
            <w:r w:rsidR="00664E17">
              <w:rPr>
                <w:rFonts w:ascii="Times New Roman" w:eastAsia="標楷體" w:hAnsi="Times New Roman" w:cs="Times New Roman"/>
                <w:color w:val="auto"/>
              </w:rPr>
              <w:t>申請人須填具「專利權申請書」</w:t>
            </w:r>
            <w:r w:rsidR="00664E17">
              <w:rPr>
                <w:rFonts w:ascii="Times New Roman" w:eastAsia="標楷體" w:hAnsi="Times New Roman" w:cs="Times New Roman" w:hint="eastAsia"/>
                <w:color w:val="auto"/>
              </w:rPr>
              <w:t>(</w:t>
            </w:r>
            <w:r w:rsidRPr="006F00E2">
              <w:rPr>
                <w:rFonts w:ascii="Times New Roman" w:eastAsia="標楷體" w:hAnsi="Times New Roman" w:cs="Times New Roman"/>
                <w:color w:val="auto"/>
              </w:rPr>
              <w:t>內容包括</w:t>
            </w:r>
            <w:proofErr w:type="gramStart"/>
            <w:r w:rsidRPr="006F00E2">
              <w:rPr>
                <w:rFonts w:ascii="Times New Roman" w:eastAsia="標楷體" w:hAnsi="Times New Roman" w:cs="Times New Roman"/>
                <w:color w:val="auto"/>
              </w:rPr>
              <w:t>︰</w:t>
            </w:r>
            <w:proofErr w:type="gramEnd"/>
            <w:r w:rsidRPr="006F00E2">
              <w:rPr>
                <w:rFonts w:ascii="Times New Roman" w:eastAsia="標楷體" w:hAnsi="Times New Roman" w:cs="Times New Roman"/>
                <w:color w:val="auto"/>
              </w:rPr>
              <w:t>專利名稱、發明人、發明人服務單位、擬申請之國家、專利說明、摘要、必要圖式、申請專利範圍、相關專利檢索及參考文獻等</w:t>
            </w:r>
            <w:proofErr w:type="gramStart"/>
            <w:r w:rsidRPr="006F00E2">
              <w:rPr>
                <w:rFonts w:ascii="Times New Roman" w:eastAsia="標楷體" w:hAnsi="Times New Roman" w:cs="Times New Roman"/>
                <w:color w:val="auto"/>
              </w:rPr>
              <w:t>）</w:t>
            </w:r>
            <w:proofErr w:type="gramEnd"/>
            <w:r w:rsidRPr="006F00E2">
              <w:rPr>
                <w:rFonts w:ascii="Times New Roman" w:eastAsia="標楷體" w:hAnsi="Times New Roman" w:cs="Times New Roman"/>
                <w:color w:val="auto"/>
              </w:rPr>
              <w:t>、「申請發明專利切結書」、「專利申請案自我評估表」。</w:t>
            </w:r>
            <w:r w:rsidRPr="006F00E2">
              <w:rPr>
                <w:rFonts w:ascii="Times New Roman" w:eastAsia="標楷體" w:hAnsi="Times New Roman" w:cs="Times New Roman"/>
                <w:color w:val="auto"/>
              </w:rPr>
              <w:t xml:space="preserve"> </w:t>
            </w:r>
          </w:p>
          <w:p w:rsidR="002A389D" w:rsidRPr="006F00E2" w:rsidRDefault="002A389D" w:rsidP="002A389D">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二</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提經研發成果委員會審議。</w:t>
            </w:r>
            <w:r w:rsidRPr="006F00E2">
              <w:rPr>
                <w:rFonts w:ascii="Times New Roman" w:eastAsia="標楷體" w:hAnsi="Times New Roman" w:cs="Times New Roman"/>
                <w:color w:val="auto"/>
              </w:rPr>
              <w:t xml:space="preserve"> </w:t>
            </w:r>
          </w:p>
          <w:p w:rsidR="002A389D" w:rsidRDefault="002A389D" w:rsidP="002A389D">
            <w:pPr>
              <w:pStyle w:val="Default"/>
              <w:spacing w:line="300" w:lineRule="exact"/>
              <w:ind w:left="456" w:hangingChars="190" w:hanging="456"/>
              <w:jc w:val="both"/>
              <w:rPr>
                <w:rFonts w:ascii="Times New Roman" w:eastAsia="標楷體" w:hAnsi="Times New Roman" w:cs="Times New Roman"/>
                <w:color w:val="auto"/>
              </w:rPr>
            </w:pP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三</w:t>
            </w:r>
            <w:r w:rsidRPr="006F00E2">
              <w:rPr>
                <w:rFonts w:ascii="Times New Roman" w:eastAsia="標楷體" w:hAnsi="Times New Roman" w:cs="Times New Roman"/>
                <w:color w:val="auto"/>
              </w:rPr>
              <w:t>)</w:t>
            </w:r>
            <w:r w:rsidRPr="006F00E2">
              <w:rPr>
                <w:rFonts w:ascii="Times New Roman" w:eastAsia="標楷體" w:hAnsi="Times New Roman" w:cs="Times New Roman"/>
                <w:color w:val="auto"/>
              </w:rPr>
              <w:t>通過審查者送交相關專利權事務所辦理申請專利。</w:t>
            </w:r>
          </w:p>
          <w:p w:rsidR="002A389D" w:rsidRPr="006F00E2" w:rsidRDefault="002A389D" w:rsidP="002A389D">
            <w:pPr>
              <w:pStyle w:val="Default"/>
              <w:spacing w:line="300" w:lineRule="exact"/>
              <w:ind w:left="456" w:hangingChars="190" w:hanging="456"/>
              <w:jc w:val="both"/>
              <w:rPr>
                <w:rFonts w:ascii="Times New Roman" w:eastAsia="標楷體" w:hAnsi="Times New Roman" w:cs="Times New Roman"/>
                <w:color w:val="auto"/>
              </w:rPr>
            </w:pPr>
            <w:r>
              <w:rPr>
                <w:rFonts w:ascii="標楷體" w:eastAsia="標楷體" w:hAnsi="標楷體" w:hint="eastAsia"/>
                <w:color w:val="FF0000"/>
                <w:u w:val="single"/>
              </w:rPr>
              <w:t>(四)</w:t>
            </w:r>
            <w:r w:rsidRPr="00980004">
              <w:rPr>
                <w:rFonts w:ascii="標楷體" w:eastAsia="標楷體" w:hAnsi="標楷體" w:hint="eastAsia"/>
                <w:color w:val="FF0000"/>
                <w:u w:val="single"/>
              </w:rPr>
              <w:t>發明人</w:t>
            </w:r>
            <w:proofErr w:type="gramStart"/>
            <w:r w:rsidRPr="00980004">
              <w:rPr>
                <w:rFonts w:ascii="標楷體" w:eastAsia="標楷體" w:hAnsi="標楷體" w:hint="eastAsia"/>
                <w:color w:val="FF0000"/>
                <w:u w:val="single"/>
              </w:rPr>
              <w:t>未完成</w:t>
            </w:r>
            <w:r>
              <w:rPr>
                <w:rFonts w:ascii="標楷體" w:eastAsia="標楷體" w:hAnsi="標楷體" w:hint="eastAsia"/>
                <w:color w:val="FF0000"/>
                <w:u w:val="single"/>
              </w:rPr>
              <w:t>前揭</w:t>
            </w:r>
            <w:proofErr w:type="gramEnd"/>
            <w:r w:rsidRPr="00980004">
              <w:rPr>
                <w:rFonts w:ascii="標楷體" w:eastAsia="標楷體" w:hAnsi="標楷體" w:hint="eastAsia"/>
                <w:color w:val="FF0000"/>
                <w:u w:val="single"/>
              </w:rPr>
              <w:t>作業</w:t>
            </w:r>
            <w:proofErr w:type="gramStart"/>
            <w:r w:rsidRPr="00980004">
              <w:rPr>
                <w:rFonts w:ascii="標楷體" w:eastAsia="標楷體" w:hAnsi="標楷體" w:hint="eastAsia"/>
                <w:color w:val="FF0000"/>
                <w:u w:val="single"/>
              </w:rPr>
              <w:t>逕</w:t>
            </w:r>
            <w:proofErr w:type="gramEnd"/>
            <w:r w:rsidRPr="00980004">
              <w:rPr>
                <w:rFonts w:ascii="標楷體" w:eastAsia="標楷體" w:hAnsi="標楷體" w:hint="eastAsia"/>
                <w:color w:val="FF0000"/>
                <w:u w:val="single"/>
              </w:rPr>
              <w:t>以本校名義委託專利服務業者專利申請者，因此所生一切費用，應由發明人自行負擔。</w:t>
            </w:r>
          </w:p>
          <w:p w:rsidR="002A389D" w:rsidRPr="006F00E2" w:rsidRDefault="002A389D" w:rsidP="002A389D">
            <w:pPr>
              <w:pStyle w:val="Default"/>
              <w:spacing w:line="300" w:lineRule="exact"/>
              <w:ind w:left="595" w:hangingChars="248" w:hanging="595"/>
              <w:jc w:val="both"/>
              <w:rPr>
                <w:rFonts w:ascii="Times New Roman" w:eastAsia="標楷體" w:hAnsi="Times New Roman" w:cs="Times New Roman"/>
                <w:color w:val="auto"/>
              </w:rPr>
            </w:pPr>
            <w:r w:rsidRPr="00EC0BA4">
              <w:rPr>
                <w:rFonts w:ascii="Times New Roman" w:eastAsia="標楷體" w:hAnsi="Times New Roman" w:cs="Times New Roman"/>
                <w:color w:val="FF0000"/>
                <w:u w:val="single"/>
              </w:rPr>
              <w:t>(</w:t>
            </w:r>
            <w:r w:rsidRPr="00EC0BA4">
              <w:rPr>
                <w:rFonts w:ascii="Times New Roman" w:eastAsia="標楷體" w:hAnsi="Times New Roman" w:cs="Times New Roman" w:hint="eastAsia"/>
                <w:color w:val="FF0000"/>
                <w:u w:val="single"/>
              </w:rPr>
              <w:t>五</w:t>
            </w:r>
            <w:r w:rsidRPr="00EC0BA4">
              <w:rPr>
                <w:rFonts w:ascii="Times New Roman" w:eastAsia="標楷體" w:hAnsi="Times New Roman" w:cs="Times New Roman"/>
                <w:color w:val="FF0000"/>
                <w:u w:val="single"/>
              </w:rPr>
              <w:t>)</w:t>
            </w:r>
            <w:r w:rsidRPr="006F00E2">
              <w:rPr>
                <w:rFonts w:ascii="Times New Roman" w:eastAsia="標楷體" w:hAnsi="Times New Roman" w:cs="Times New Roman"/>
                <w:color w:val="auto"/>
              </w:rPr>
              <w:t>相關費用之分攤。</w:t>
            </w:r>
          </w:p>
          <w:p w:rsidR="002A389D" w:rsidRPr="006F00E2" w:rsidRDefault="002A389D" w:rsidP="002A389D">
            <w:pPr>
              <w:pStyle w:val="Default"/>
              <w:spacing w:line="300" w:lineRule="exact"/>
              <w:ind w:left="456" w:hangingChars="190" w:hanging="456"/>
              <w:jc w:val="both"/>
              <w:rPr>
                <w:rFonts w:ascii="Times New Roman" w:eastAsia="標楷體" w:hAnsi="Times New Roman" w:cs="Times New Roman"/>
                <w:color w:val="FF0000"/>
              </w:rPr>
            </w:pPr>
            <w:r w:rsidRPr="00EC0BA4">
              <w:rPr>
                <w:rFonts w:ascii="Times New Roman" w:eastAsia="標楷體" w:hAnsi="Times New Roman" w:cs="Times New Roman"/>
                <w:color w:val="FF0000"/>
                <w:u w:val="single"/>
              </w:rPr>
              <w:t>(</w:t>
            </w:r>
            <w:r w:rsidRPr="00EC0BA4">
              <w:rPr>
                <w:rFonts w:ascii="Times New Roman" w:eastAsia="標楷體" w:hAnsi="Times New Roman" w:cs="Times New Roman" w:hint="eastAsia"/>
                <w:color w:val="FF0000"/>
                <w:u w:val="single"/>
              </w:rPr>
              <w:t>六</w:t>
            </w:r>
            <w:r w:rsidRPr="00EC0BA4">
              <w:rPr>
                <w:rFonts w:ascii="Times New Roman" w:eastAsia="標楷體" w:hAnsi="Times New Roman" w:cs="Times New Roman"/>
                <w:color w:val="FF0000"/>
                <w:u w:val="single"/>
              </w:rPr>
              <w:t>)</w:t>
            </w:r>
            <w:r w:rsidRPr="006F00E2">
              <w:rPr>
                <w:rFonts w:ascii="Times New Roman" w:eastAsia="標楷體" w:hAnsi="Times New Roman" w:cs="Times New Roman"/>
                <w:color w:val="auto"/>
              </w:rPr>
              <w:t>未通過審議者得自行辦理。</w:t>
            </w:r>
          </w:p>
          <w:p w:rsidR="002A389D" w:rsidRDefault="002A389D" w:rsidP="002A389D">
            <w:pPr>
              <w:pStyle w:val="Default"/>
              <w:spacing w:line="300" w:lineRule="exact"/>
              <w:ind w:left="456" w:hangingChars="190" w:hanging="456"/>
              <w:jc w:val="both"/>
              <w:rPr>
                <w:rFonts w:ascii="Times New Roman" w:eastAsia="標楷體" w:hAnsi="Times New Roman" w:cs="Times New Roman"/>
                <w:color w:val="FF0000"/>
                <w:u w:val="single"/>
              </w:rPr>
            </w:pPr>
            <w:r w:rsidRPr="00A60B90">
              <w:rPr>
                <w:rFonts w:ascii="Times New Roman" w:eastAsia="標楷體" w:hAnsi="Times New Roman" w:cs="Times New Roman"/>
                <w:color w:val="FF0000"/>
                <w:u w:val="single"/>
              </w:rPr>
              <w:lastRenderedPageBreak/>
              <w:t>(</w:t>
            </w:r>
            <w:r>
              <w:rPr>
                <w:rFonts w:ascii="Times New Roman" w:eastAsia="標楷體" w:hAnsi="Times New Roman" w:cs="Times New Roman" w:hint="eastAsia"/>
                <w:color w:val="FF0000"/>
                <w:u w:val="single"/>
              </w:rPr>
              <w:t>七</w:t>
            </w:r>
            <w:r w:rsidRPr="00A60B90">
              <w:rPr>
                <w:rFonts w:ascii="Times New Roman" w:eastAsia="標楷體" w:hAnsi="Times New Roman" w:cs="Times New Roman"/>
                <w:color w:val="FF0000"/>
                <w:u w:val="single"/>
              </w:rPr>
              <w:t>)</w:t>
            </w:r>
            <w:r w:rsidRPr="00D83988">
              <w:rPr>
                <w:rFonts w:ascii="Times New Roman" w:eastAsia="標楷體" w:hAnsi="Times New Roman" w:cs="Times New Roman" w:hint="eastAsia"/>
                <w:color w:val="FF0000"/>
                <w:u w:val="single"/>
              </w:rPr>
              <w:t>優先申請中華民國智財權。</w:t>
            </w:r>
          </w:p>
          <w:p w:rsidR="002A389D" w:rsidRDefault="002A389D" w:rsidP="002A389D">
            <w:pPr>
              <w:pStyle w:val="Default"/>
              <w:spacing w:line="300" w:lineRule="exact"/>
              <w:ind w:left="456" w:hangingChars="190" w:hanging="456"/>
              <w:jc w:val="both"/>
              <w:rPr>
                <w:rFonts w:ascii="Times New Roman" w:eastAsia="標楷體" w:hAnsi="Times New Roman" w:cs="Times New Roman"/>
                <w:color w:val="FF0000"/>
                <w:u w:val="single"/>
              </w:rPr>
            </w:pPr>
            <w:r>
              <w:rPr>
                <w:rFonts w:ascii="Times New Roman" w:eastAsia="標楷體" w:hAnsi="Times New Roman" w:cs="Times New Roman" w:hint="eastAsia"/>
                <w:color w:val="FF0000"/>
                <w:u w:val="single"/>
              </w:rPr>
              <w:t>(</w:t>
            </w:r>
            <w:r>
              <w:rPr>
                <w:rFonts w:ascii="Times New Roman" w:eastAsia="標楷體" w:hAnsi="Times New Roman" w:cs="Times New Roman" w:hint="eastAsia"/>
                <w:color w:val="FF0000"/>
                <w:u w:val="single"/>
              </w:rPr>
              <w:t>八</w:t>
            </w:r>
            <w:r>
              <w:rPr>
                <w:rFonts w:ascii="Times New Roman" w:eastAsia="標楷體" w:hAnsi="Times New Roman" w:cs="Times New Roman" w:hint="eastAsia"/>
                <w:color w:val="FF0000"/>
                <w:u w:val="single"/>
              </w:rPr>
              <w:t>)</w:t>
            </w:r>
            <w:r w:rsidR="00B4202C" w:rsidRPr="00A60B90">
              <w:rPr>
                <w:rFonts w:ascii="Times New Roman" w:eastAsia="標楷體" w:hAnsi="Times New Roman" w:cs="Times New Roman" w:hint="eastAsia"/>
                <w:color w:val="FF0000"/>
                <w:u w:val="single"/>
              </w:rPr>
              <w:t>中國大陸專利申請案得以本校教職員生或經本校委任之第三人為申請人提出專利申請，其專利申請與維護、專利權之實施與運用、專利侵權之處理等事項適用本要點</w:t>
            </w:r>
            <w:r w:rsidR="00B4202C">
              <w:rPr>
                <w:rFonts w:ascii="Times New Roman" w:eastAsia="標楷體" w:hAnsi="Times New Roman" w:cs="Times New Roman" w:hint="eastAsia"/>
                <w:color w:val="FF0000"/>
                <w:u w:val="single"/>
              </w:rPr>
              <w:t>及相關法規</w:t>
            </w:r>
            <w:r w:rsidR="00B4202C" w:rsidRPr="00A60B90">
              <w:rPr>
                <w:rFonts w:ascii="Times New Roman" w:eastAsia="標楷體" w:hAnsi="Times New Roman" w:cs="Times New Roman" w:hint="eastAsia"/>
                <w:color w:val="FF0000"/>
                <w:u w:val="single"/>
              </w:rPr>
              <w:t>之規定</w:t>
            </w:r>
            <w:r w:rsidR="00B4202C">
              <w:rPr>
                <w:rFonts w:ascii="Times New Roman" w:eastAsia="標楷體" w:hAnsi="Times New Roman" w:cs="Times New Roman" w:hint="eastAsia"/>
                <w:color w:val="FF0000"/>
                <w:u w:val="single"/>
              </w:rPr>
              <w:t>。申請人應</w:t>
            </w:r>
            <w:r w:rsidR="00B4202C">
              <w:rPr>
                <w:rFonts w:ascii="Times New Roman" w:eastAsia="標楷體" w:hAnsi="Times New Roman" w:cs="Times New Roman" w:hint="eastAsia"/>
                <w:color w:val="FF0000"/>
                <w:u w:val="single"/>
              </w:rPr>
              <w:t>簽具切結書同意於獲證後辦理轉回校方控管</w:t>
            </w:r>
            <w:r w:rsidR="00B4202C" w:rsidRPr="00A60B90">
              <w:rPr>
                <w:rFonts w:ascii="Times New Roman" w:eastAsia="標楷體" w:hAnsi="Times New Roman" w:cs="Times New Roman" w:hint="eastAsia"/>
                <w:color w:val="FF0000"/>
                <w:u w:val="single"/>
              </w:rPr>
              <w:t>。</w:t>
            </w:r>
          </w:p>
          <w:p w:rsidR="002A389D" w:rsidRPr="00D83988" w:rsidRDefault="002A389D" w:rsidP="006425A4">
            <w:pPr>
              <w:pStyle w:val="Default"/>
              <w:spacing w:line="300" w:lineRule="exact"/>
              <w:ind w:left="456" w:hangingChars="190" w:hanging="456"/>
              <w:jc w:val="both"/>
              <w:rPr>
                <w:rFonts w:ascii="Times New Roman" w:eastAsia="標楷體" w:hAnsi="Times New Roman" w:cs="Times New Roman"/>
                <w:color w:val="FF0000"/>
                <w:u w:val="single"/>
              </w:rPr>
            </w:pPr>
            <w:r>
              <w:rPr>
                <w:rFonts w:ascii="Times New Roman" w:eastAsia="標楷體" w:hAnsi="Times New Roman" w:cs="Times New Roman" w:hint="eastAsia"/>
                <w:color w:val="FF0000"/>
                <w:u w:val="single"/>
              </w:rPr>
              <w:t>(</w:t>
            </w:r>
            <w:r>
              <w:rPr>
                <w:rFonts w:ascii="Times New Roman" w:eastAsia="標楷體" w:hAnsi="Times New Roman" w:cs="Times New Roman" w:hint="eastAsia"/>
                <w:color w:val="FF0000"/>
                <w:u w:val="single"/>
              </w:rPr>
              <w:t>九</w:t>
            </w:r>
            <w:r>
              <w:rPr>
                <w:rFonts w:ascii="Times New Roman" w:eastAsia="標楷體" w:hAnsi="Times New Roman" w:cs="Times New Roman" w:hint="eastAsia"/>
                <w:color w:val="FF0000"/>
                <w:u w:val="single"/>
              </w:rPr>
              <w:t>)</w:t>
            </w:r>
            <w:r>
              <w:rPr>
                <w:rFonts w:ascii="Times New Roman" w:eastAsia="標楷體" w:hAnsi="Times New Roman" w:cs="Times New Roman" w:hint="eastAsia"/>
                <w:color w:val="FF0000"/>
                <w:u w:val="single"/>
              </w:rPr>
              <w:t>專</w:t>
            </w:r>
            <w:r w:rsidRPr="00D83988">
              <w:rPr>
                <w:rFonts w:ascii="Times New Roman" w:eastAsia="標楷體" w:hAnsi="Times New Roman" w:cs="Times New Roman" w:hint="eastAsia"/>
                <w:color w:val="FF0000"/>
                <w:u w:val="single"/>
              </w:rPr>
              <w:t>利</w:t>
            </w:r>
            <w:r>
              <w:rPr>
                <w:rFonts w:ascii="Times New Roman" w:eastAsia="標楷體" w:hAnsi="Times New Roman" w:cs="Times New Roman" w:hint="eastAsia"/>
                <w:color w:val="FF0000"/>
                <w:u w:val="single"/>
              </w:rPr>
              <w:t>申請案</w:t>
            </w:r>
            <w:r w:rsidRPr="00D83988">
              <w:rPr>
                <w:rFonts w:ascii="Times New Roman" w:eastAsia="標楷體" w:hAnsi="Times New Roman" w:cs="Times New Roman" w:hint="eastAsia"/>
                <w:color w:val="FF0000"/>
                <w:u w:val="single"/>
              </w:rPr>
              <w:t>，除研發人員或第三人同意全額負擔者外，</w:t>
            </w:r>
            <w:r w:rsidR="00FD731C" w:rsidRPr="00FD731C">
              <w:rPr>
                <w:rFonts w:ascii="Times New Roman" w:eastAsia="標楷體" w:hAnsi="Times New Roman" w:cs="Times New Roman" w:hint="eastAsia"/>
                <w:color w:val="FF0000"/>
                <w:u w:val="single"/>
              </w:rPr>
              <w:t>每一名研發人員每年新申請案至多以</w:t>
            </w:r>
            <w:r w:rsidR="00FD731C" w:rsidRPr="00FD731C">
              <w:rPr>
                <w:rFonts w:ascii="Times New Roman" w:eastAsia="標楷體" w:hAnsi="Times New Roman" w:cs="Times New Roman" w:hint="eastAsia"/>
                <w:color w:val="FF0000"/>
                <w:u w:val="single"/>
              </w:rPr>
              <w:t>3</w:t>
            </w:r>
            <w:r w:rsidR="00FD731C" w:rsidRPr="00FD731C">
              <w:rPr>
                <w:rFonts w:ascii="Times New Roman" w:eastAsia="標楷體" w:hAnsi="Times New Roman" w:cs="Times New Roman" w:hint="eastAsia"/>
                <w:color w:val="FF0000"/>
                <w:u w:val="single"/>
              </w:rPr>
              <w:t>件為原則</w:t>
            </w:r>
            <w:r w:rsidRPr="00D83988">
              <w:rPr>
                <w:rFonts w:ascii="Times New Roman" w:eastAsia="標楷體" w:hAnsi="Times New Roman" w:cs="Times New Roman" w:hint="eastAsia"/>
                <w:color w:val="FF0000"/>
                <w:u w:val="single"/>
              </w:rPr>
              <w:t>，但前</w:t>
            </w:r>
            <w:r>
              <w:rPr>
                <w:rFonts w:ascii="Times New Roman" w:eastAsia="標楷體" w:hAnsi="Times New Roman" w:cs="Times New Roman" w:hint="eastAsia"/>
                <w:color w:val="FF0000"/>
                <w:u w:val="single"/>
              </w:rPr>
              <w:t>3</w:t>
            </w:r>
            <w:r w:rsidRPr="00D83988">
              <w:rPr>
                <w:rFonts w:ascii="Times New Roman" w:eastAsia="標楷體" w:hAnsi="Times New Roman" w:cs="Times New Roman" w:hint="eastAsia"/>
                <w:color w:val="FF0000"/>
                <w:u w:val="single"/>
              </w:rPr>
              <w:t>年技術移轉金額及產學合作管理費實際收入平均每年</w:t>
            </w:r>
            <w:r>
              <w:rPr>
                <w:rFonts w:ascii="Times New Roman" w:eastAsia="標楷體" w:hAnsi="Times New Roman" w:cs="Times New Roman" w:hint="eastAsia"/>
                <w:color w:val="FF0000"/>
                <w:u w:val="single"/>
              </w:rPr>
              <w:t>50</w:t>
            </w:r>
            <w:r w:rsidRPr="00D83988">
              <w:rPr>
                <w:rFonts w:ascii="Times New Roman" w:eastAsia="標楷體" w:hAnsi="Times New Roman" w:cs="Times New Roman" w:hint="eastAsia"/>
                <w:color w:val="FF0000"/>
                <w:u w:val="single"/>
              </w:rPr>
              <w:t>萬元以上者，不在此限。</w:t>
            </w:r>
          </w:p>
        </w:tc>
      </w:tr>
      <w:tr w:rsidR="002467C4" w:rsidTr="00DA7006">
        <w:trPr>
          <w:gridAfter w:val="1"/>
          <w:wAfter w:w="142" w:type="dxa"/>
        </w:trPr>
        <w:tc>
          <w:tcPr>
            <w:tcW w:w="1140" w:type="dxa"/>
          </w:tcPr>
          <w:p w:rsidR="002467C4" w:rsidRDefault="002467C4" w:rsidP="002467C4">
            <w:pPr>
              <w:pStyle w:val="a3"/>
              <w:spacing w:line="300" w:lineRule="exact"/>
              <w:ind w:leftChars="0" w:left="0"/>
              <w:jc w:val="both"/>
              <w:rPr>
                <w:rFonts w:ascii="標楷體" w:eastAsia="標楷體" w:hAnsi="標楷體"/>
              </w:rPr>
            </w:pPr>
            <w:r>
              <w:rPr>
                <w:rFonts w:ascii="標楷體" w:eastAsia="標楷體" w:hAnsi="標楷體" w:hint="eastAsia"/>
              </w:rPr>
              <w:lastRenderedPageBreak/>
              <w:t>十二、</w:t>
            </w:r>
          </w:p>
        </w:tc>
        <w:tc>
          <w:tcPr>
            <w:tcW w:w="8930" w:type="dxa"/>
            <w:gridSpan w:val="2"/>
          </w:tcPr>
          <w:p w:rsidR="002467C4" w:rsidRPr="00A60B90" w:rsidRDefault="002467C4" w:rsidP="002467C4">
            <w:pPr>
              <w:spacing w:line="300" w:lineRule="exact"/>
              <w:jc w:val="both"/>
              <w:rPr>
                <w:rFonts w:ascii="標楷體" w:eastAsia="標楷體" w:hAnsi="標楷體"/>
                <w:szCs w:val="24"/>
              </w:rPr>
            </w:pPr>
            <w:r w:rsidRPr="00A60B90">
              <w:rPr>
                <w:rFonts w:ascii="標楷體" w:eastAsia="標楷體" w:hAnsi="標楷體" w:hint="eastAsia"/>
                <w:szCs w:val="24"/>
              </w:rPr>
              <w:t>本校僅補助申請發明專利，經研發成果委員會審議通過申請專利權者，專利權申請之申請費、證書費、專利年費、事務所手續費及其他依法令應繳納之專利規費等（以下簡稱申請費用），依下列原則分攤</w:t>
            </w:r>
            <w:proofErr w:type="gramStart"/>
            <w:r w:rsidRPr="00A60B90">
              <w:rPr>
                <w:rFonts w:ascii="標楷體" w:eastAsia="標楷體" w:hAnsi="標楷體" w:hint="eastAsia"/>
                <w:szCs w:val="24"/>
              </w:rPr>
              <w:t>︰</w:t>
            </w:r>
            <w:proofErr w:type="gramEnd"/>
            <w:r w:rsidRPr="00A60B90">
              <w:rPr>
                <w:rFonts w:ascii="標楷體" w:eastAsia="標楷體" w:hAnsi="標楷體" w:hint="eastAsia"/>
                <w:szCs w:val="24"/>
              </w:rPr>
              <w:t xml:space="preserve"> </w:t>
            </w:r>
          </w:p>
          <w:p w:rsidR="002467C4" w:rsidRPr="00C04CD7" w:rsidRDefault="00C04CD7" w:rsidP="00C04CD7">
            <w:pPr>
              <w:spacing w:line="300" w:lineRule="exact"/>
              <w:ind w:left="458" w:hangingChars="191" w:hanging="458"/>
              <w:jc w:val="both"/>
              <w:rPr>
                <w:rFonts w:ascii="標楷體" w:eastAsia="標楷體" w:hAnsi="標楷體"/>
                <w:szCs w:val="24"/>
              </w:rPr>
            </w:pPr>
            <w:r w:rsidRPr="00C04CD7">
              <w:rPr>
                <w:rFonts w:ascii="標楷體" w:eastAsia="標楷體" w:hAnsi="標楷體" w:hint="eastAsia"/>
                <w:szCs w:val="24"/>
              </w:rPr>
              <w:t>(</w:t>
            </w:r>
            <w:proofErr w:type="gramStart"/>
            <w:r w:rsidRPr="00C04CD7">
              <w:rPr>
                <w:rFonts w:ascii="標楷體" w:eastAsia="標楷體" w:hAnsi="標楷體" w:hint="eastAsia"/>
                <w:szCs w:val="24"/>
              </w:rPr>
              <w:t>一</w:t>
            </w:r>
            <w:proofErr w:type="gramEnd"/>
            <w:r w:rsidRPr="00C04CD7">
              <w:rPr>
                <w:rFonts w:ascii="標楷體" w:eastAsia="標楷體" w:hAnsi="標楷體" w:hint="eastAsia"/>
                <w:szCs w:val="24"/>
              </w:rPr>
              <w:t>)</w:t>
            </w:r>
            <w:r w:rsidR="002467C4" w:rsidRPr="00C04CD7">
              <w:rPr>
                <w:rFonts w:ascii="標楷體" w:eastAsia="標楷體" w:hAnsi="標楷體" w:hint="eastAsia"/>
                <w:color w:val="FF0000"/>
                <w:szCs w:val="24"/>
                <w:u w:val="single"/>
              </w:rPr>
              <w:t>中華民國專利前3年、美國專利前3.5年及其他國別專利前3年</w:t>
            </w:r>
            <w:r w:rsidR="002467C4" w:rsidRPr="00C04CD7">
              <w:rPr>
                <w:rFonts w:ascii="標楷體" w:eastAsia="標楷體" w:hAnsi="標楷體" w:hint="eastAsia"/>
                <w:szCs w:val="24"/>
              </w:rPr>
              <w:t>：申請費用及維護費扣除資助機關補助金額外，其餘費用之負擔比率為校方</w:t>
            </w:r>
            <w:r w:rsidR="002467C4" w:rsidRPr="00C04CD7">
              <w:rPr>
                <w:rFonts w:ascii="標楷體" w:eastAsia="標楷體" w:hAnsi="標楷體" w:hint="eastAsia"/>
                <w:color w:val="FF0000"/>
                <w:szCs w:val="24"/>
                <w:u w:val="single"/>
              </w:rPr>
              <w:t>50</w:t>
            </w:r>
            <w:r w:rsidR="002467C4" w:rsidRPr="00C04CD7">
              <w:rPr>
                <w:rFonts w:ascii="標楷體" w:eastAsia="標楷體" w:hAnsi="標楷體" w:hint="eastAsia"/>
                <w:szCs w:val="24"/>
              </w:rPr>
              <w:t>%，發明人</w:t>
            </w:r>
            <w:r w:rsidR="002467C4" w:rsidRPr="00C04CD7">
              <w:rPr>
                <w:rFonts w:ascii="標楷體" w:eastAsia="標楷體" w:hAnsi="標楷體" w:hint="eastAsia"/>
                <w:color w:val="FF0000"/>
                <w:szCs w:val="24"/>
                <w:u w:val="single"/>
              </w:rPr>
              <w:t>30</w:t>
            </w:r>
            <w:r w:rsidR="002467C4" w:rsidRPr="00C04CD7">
              <w:rPr>
                <w:rFonts w:ascii="標楷體" w:eastAsia="標楷體" w:hAnsi="標楷體" w:hint="eastAsia"/>
                <w:szCs w:val="24"/>
              </w:rPr>
              <w:t>%，發明人所屬系所或單位</w:t>
            </w:r>
            <w:r w:rsidR="002467C4" w:rsidRPr="00C04CD7">
              <w:rPr>
                <w:rFonts w:ascii="標楷體" w:eastAsia="標楷體" w:hAnsi="標楷體" w:hint="eastAsia"/>
                <w:color w:val="000000" w:themeColor="text1"/>
                <w:szCs w:val="24"/>
              </w:rPr>
              <w:t>20</w:t>
            </w:r>
            <w:r w:rsidR="002467C4" w:rsidRPr="00C04CD7">
              <w:rPr>
                <w:rFonts w:ascii="標楷體" w:eastAsia="標楷體" w:hAnsi="標楷體" w:hint="eastAsia"/>
                <w:szCs w:val="24"/>
              </w:rPr>
              <w:t>%。</w:t>
            </w:r>
          </w:p>
          <w:p w:rsidR="002467C4" w:rsidRPr="00A60B90" w:rsidRDefault="002467C4" w:rsidP="002467C4">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sidRPr="008071ED">
              <w:rPr>
                <w:rFonts w:ascii="標楷體" w:eastAsia="標楷體" w:hAnsi="標楷體" w:hint="eastAsia"/>
                <w:color w:val="FF0000"/>
                <w:szCs w:val="24"/>
              </w:rPr>
              <w:t>二</w:t>
            </w:r>
            <w:r>
              <w:rPr>
                <w:rFonts w:ascii="標楷體" w:eastAsia="標楷體" w:hAnsi="標楷體" w:hint="eastAsia"/>
                <w:szCs w:val="24"/>
              </w:rPr>
              <w:t>)</w:t>
            </w:r>
            <w:r w:rsidRPr="00A60B90">
              <w:rPr>
                <w:rFonts w:ascii="標楷體" w:eastAsia="標楷體" w:hAnsi="標楷體" w:hint="eastAsia"/>
                <w:color w:val="FF0000"/>
                <w:szCs w:val="24"/>
                <w:u w:val="single"/>
              </w:rPr>
              <w:t>中華民國專利第4至6年、美國專利第3.5至7.5年及其他國別專利第4至6年</w:t>
            </w:r>
            <w:r w:rsidRPr="00A60B90">
              <w:rPr>
                <w:rFonts w:ascii="標楷體" w:eastAsia="標楷體" w:hAnsi="標楷體" w:hint="eastAsia"/>
                <w:szCs w:val="24"/>
              </w:rPr>
              <w:t>：年維護費分攤比例第4至第6年為發明人</w:t>
            </w:r>
            <w:r w:rsidRPr="00A60B90">
              <w:rPr>
                <w:rFonts w:ascii="標楷體" w:eastAsia="標楷體" w:hAnsi="標楷體" w:hint="eastAsia"/>
                <w:color w:val="FF0000"/>
                <w:szCs w:val="24"/>
                <w:u w:val="single"/>
              </w:rPr>
              <w:t>50</w:t>
            </w:r>
            <w:r w:rsidRPr="00A60B90">
              <w:rPr>
                <w:rFonts w:ascii="標楷體" w:eastAsia="標楷體" w:hAnsi="標楷體" w:hint="eastAsia"/>
                <w:szCs w:val="24"/>
              </w:rPr>
              <w:t>％，校方及所屬系所或單位各</w:t>
            </w:r>
            <w:r w:rsidRPr="00A60B90">
              <w:rPr>
                <w:rFonts w:ascii="標楷體" w:eastAsia="標楷體" w:hAnsi="標楷體" w:hint="eastAsia"/>
                <w:color w:val="FF0000"/>
                <w:szCs w:val="24"/>
                <w:u w:val="single"/>
              </w:rPr>
              <w:t>25</w:t>
            </w:r>
            <w:r w:rsidRPr="00A60B90">
              <w:rPr>
                <w:rFonts w:ascii="標楷體" w:eastAsia="標楷體" w:hAnsi="標楷體" w:hint="eastAsia"/>
                <w:szCs w:val="24"/>
              </w:rPr>
              <w:t>%。</w:t>
            </w:r>
          </w:p>
          <w:p w:rsidR="002467C4" w:rsidRPr="00A60B90" w:rsidRDefault="002467C4" w:rsidP="002467C4">
            <w:pPr>
              <w:spacing w:line="300" w:lineRule="exact"/>
              <w:ind w:left="456" w:hangingChars="190" w:hanging="456"/>
              <w:jc w:val="both"/>
              <w:rPr>
                <w:rFonts w:ascii="標楷體" w:eastAsia="標楷體" w:hAnsi="標楷體"/>
                <w:szCs w:val="24"/>
              </w:rPr>
            </w:pPr>
            <w:r w:rsidRPr="004430FC">
              <w:rPr>
                <w:rFonts w:ascii="標楷體" w:eastAsia="標楷體" w:hAnsi="標楷體" w:hint="eastAsia"/>
                <w:color w:val="FF0000"/>
                <w:szCs w:val="24"/>
                <w:u w:val="single"/>
              </w:rPr>
              <w:t>(</w:t>
            </w:r>
            <w:r>
              <w:rPr>
                <w:rFonts w:ascii="標楷體" w:eastAsia="標楷體" w:hAnsi="標楷體" w:hint="eastAsia"/>
                <w:color w:val="FF0000"/>
                <w:szCs w:val="24"/>
                <w:u w:val="single"/>
              </w:rPr>
              <w:t>三</w:t>
            </w:r>
            <w:r w:rsidRPr="004430FC">
              <w:rPr>
                <w:rFonts w:ascii="標楷體" w:eastAsia="標楷體" w:hAnsi="標楷體" w:hint="eastAsia"/>
                <w:color w:val="FF0000"/>
                <w:szCs w:val="24"/>
                <w:u w:val="single"/>
              </w:rPr>
              <w:t>)中</w:t>
            </w:r>
            <w:r w:rsidRPr="00A60B90">
              <w:rPr>
                <w:rFonts w:ascii="標楷體" w:eastAsia="標楷體" w:hAnsi="標楷體" w:hint="eastAsia"/>
                <w:color w:val="FF0000"/>
                <w:szCs w:val="24"/>
                <w:u w:val="single"/>
              </w:rPr>
              <w:t>華民國專利第7至9年、美國專利第7.5至11.5年及其他國別專利第7至9年</w:t>
            </w:r>
            <w:r w:rsidRPr="00A60B90">
              <w:rPr>
                <w:rFonts w:ascii="標楷體" w:eastAsia="標楷體" w:hAnsi="標楷體" w:hint="eastAsia"/>
                <w:szCs w:val="24"/>
              </w:rPr>
              <w:t>：第7至第9年維護費分攤比例為由發明人分攤</w:t>
            </w:r>
            <w:r w:rsidRPr="00A60B90">
              <w:rPr>
                <w:rFonts w:ascii="標楷體" w:eastAsia="標楷體" w:hAnsi="標楷體" w:hint="eastAsia"/>
                <w:color w:val="FF0000"/>
                <w:szCs w:val="24"/>
                <w:u w:val="single"/>
              </w:rPr>
              <w:t>80</w:t>
            </w:r>
            <w:r w:rsidRPr="00A60B90">
              <w:rPr>
                <w:rFonts w:ascii="標楷體" w:eastAsia="標楷體" w:hAnsi="標楷體" w:hint="eastAsia"/>
                <w:szCs w:val="24"/>
              </w:rPr>
              <w:t>％，校方及所屬系所或單位各</w:t>
            </w:r>
            <w:r w:rsidRPr="00A60B90">
              <w:rPr>
                <w:rFonts w:ascii="標楷體" w:eastAsia="標楷體" w:hAnsi="標楷體" w:hint="eastAsia"/>
                <w:color w:val="FF0000"/>
                <w:szCs w:val="24"/>
                <w:u w:val="single"/>
              </w:rPr>
              <w:t>10</w:t>
            </w:r>
            <w:r w:rsidRPr="00A60B90">
              <w:rPr>
                <w:rFonts w:ascii="標楷體" w:eastAsia="標楷體" w:hAnsi="標楷體" w:hint="eastAsia"/>
                <w:szCs w:val="24"/>
              </w:rPr>
              <w:t>%。</w:t>
            </w:r>
          </w:p>
          <w:p w:rsidR="002467C4" w:rsidRPr="00A60B90" w:rsidRDefault="002467C4" w:rsidP="002467C4">
            <w:pPr>
              <w:spacing w:line="300" w:lineRule="exact"/>
              <w:ind w:left="456" w:hangingChars="190" w:hanging="456"/>
              <w:jc w:val="both"/>
              <w:rPr>
                <w:rFonts w:ascii="標楷體" w:eastAsia="標楷體" w:hAnsi="標楷體"/>
                <w:szCs w:val="24"/>
              </w:rPr>
            </w:pPr>
            <w:r w:rsidRPr="004430FC">
              <w:rPr>
                <w:rFonts w:ascii="標楷體" w:eastAsia="標楷體" w:hAnsi="標楷體" w:hint="eastAsia"/>
                <w:color w:val="FF0000"/>
                <w:szCs w:val="24"/>
                <w:u w:val="single"/>
              </w:rPr>
              <w:t>(</w:t>
            </w:r>
            <w:r>
              <w:rPr>
                <w:rFonts w:ascii="標楷體" w:eastAsia="標楷體" w:hAnsi="標楷體" w:hint="eastAsia"/>
                <w:color w:val="FF0000"/>
                <w:szCs w:val="24"/>
                <w:u w:val="single"/>
              </w:rPr>
              <w:t>四</w:t>
            </w:r>
            <w:r w:rsidRPr="004430FC">
              <w:rPr>
                <w:rFonts w:ascii="標楷體" w:eastAsia="標楷體" w:hAnsi="標楷體" w:hint="eastAsia"/>
                <w:color w:val="FF0000"/>
                <w:szCs w:val="24"/>
                <w:u w:val="single"/>
              </w:rPr>
              <w:t>)</w:t>
            </w:r>
            <w:r w:rsidRPr="00A60B90">
              <w:rPr>
                <w:rFonts w:ascii="標楷體" w:eastAsia="標楷體" w:hAnsi="標楷體" w:hint="eastAsia"/>
                <w:color w:val="FF0000"/>
                <w:szCs w:val="24"/>
                <w:u w:val="single"/>
              </w:rPr>
              <w:t>中華民國專利第10年起、美國專利第11.5年起及其他國別專利第10年起</w:t>
            </w:r>
            <w:r w:rsidRPr="00A60B90">
              <w:rPr>
                <w:rFonts w:ascii="標楷體" w:eastAsia="標楷體" w:hAnsi="標楷體" w:hint="eastAsia"/>
                <w:szCs w:val="24"/>
              </w:rPr>
              <w:t>：維護費分擔比例為發明人</w:t>
            </w:r>
            <w:r>
              <w:rPr>
                <w:rFonts w:ascii="標楷體" w:eastAsia="標楷體" w:hAnsi="標楷體" w:hint="eastAsia"/>
                <w:color w:val="FF0000"/>
                <w:szCs w:val="24"/>
                <w:u w:val="single"/>
              </w:rPr>
              <w:t>90</w:t>
            </w:r>
            <w:r w:rsidRPr="00A60B90">
              <w:rPr>
                <w:rFonts w:ascii="標楷體" w:eastAsia="標楷體" w:hAnsi="標楷體" w:hint="eastAsia"/>
                <w:szCs w:val="24"/>
              </w:rPr>
              <w:t>％，校方及所屬系所或單位各</w:t>
            </w:r>
            <w:r w:rsidRPr="00A60B90">
              <w:rPr>
                <w:rFonts w:ascii="標楷體" w:eastAsia="標楷體" w:hAnsi="標楷體" w:hint="eastAsia"/>
                <w:color w:val="FF0000"/>
                <w:szCs w:val="24"/>
                <w:u w:val="single"/>
              </w:rPr>
              <w:t>5</w:t>
            </w:r>
            <w:r w:rsidRPr="00A60B90">
              <w:rPr>
                <w:rFonts w:ascii="標楷體" w:eastAsia="標楷體" w:hAnsi="標楷體" w:hint="eastAsia"/>
                <w:szCs w:val="24"/>
              </w:rPr>
              <w:t>%。</w:t>
            </w:r>
          </w:p>
          <w:p w:rsidR="002467C4" w:rsidRPr="00A60B90" w:rsidRDefault="002467C4" w:rsidP="002467C4">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Pr>
                <w:rFonts w:ascii="標楷體" w:eastAsia="標楷體" w:hAnsi="標楷體" w:hint="eastAsia"/>
                <w:szCs w:val="24"/>
              </w:rPr>
              <w:t>五)</w:t>
            </w:r>
            <w:r w:rsidRPr="00A60B90">
              <w:rPr>
                <w:rFonts w:ascii="標楷體" w:eastAsia="標楷體" w:hAnsi="標楷體" w:hint="eastAsia"/>
                <w:szCs w:val="24"/>
              </w:rPr>
              <w:t>研究經費由基金會或私人企業提供者，亦得由經費提供者自行向有關專利權主管機關申請，本校不負擔相關費用，惟其研發成果之歸屬仍須依第三點規定辦理。</w:t>
            </w:r>
          </w:p>
          <w:p w:rsidR="002467C4" w:rsidRPr="00A60B90" w:rsidRDefault="002467C4" w:rsidP="002467C4">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Pr>
                <w:rFonts w:ascii="標楷體" w:eastAsia="標楷體" w:hAnsi="標楷體" w:hint="eastAsia"/>
                <w:szCs w:val="24"/>
              </w:rPr>
              <w:t>六)</w:t>
            </w:r>
            <w:r w:rsidRPr="00A60B90">
              <w:rPr>
                <w:rFonts w:ascii="標楷體" w:eastAsia="標楷體" w:hAnsi="標楷體" w:hint="eastAsia"/>
                <w:szCs w:val="24"/>
              </w:rPr>
              <w:t>院系所</w:t>
            </w:r>
            <w:r w:rsidRPr="00FD731C">
              <w:rPr>
                <w:rFonts w:ascii="標楷體" w:eastAsia="標楷體" w:hAnsi="標楷體" w:hint="eastAsia"/>
                <w:color w:val="FF0000"/>
                <w:szCs w:val="24"/>
                <w:u w:val="single"/>
              </w:rPr>
              <w:t>或所服務的</w:t>
            </w:r>
            <w:r w:rsidRPr="00A60B90">
              <w:rPr>
                <w:rFonts w:ascii="標楷體" w:eastAsia="標楷體" w:hAnsi="標楷體" w:hint="eastAsia"/>
                <w:szCs w:val="24"/>
              </w:rPr>
              <w:t>單位不願負擔專利權申請費用者，其負擔部分</w:t>
            </w:r>
            <w:r w:rsidRPr="00FD731C">
              <w:rPr>
                <w:rFonts w:ascii="標楷體" w:eastAsia="標楷體" w:hAnsi="標楷體" w:hint="eastAsia"/>
                <w:color w:val="FF0000"/>
                <w:szCs w:val="24"/>
                <w:u w:val="single"/>
              </w:rPr>
              <w:t>優先</w:t>
            </w:r>
            <w:r w:rsidRPr="00A60B90">
              <w:rPr>
                <w:rFonts w:ascii="標楷體" w:eastAsia="標楷體" w:hAnsi="標楷體" w:hint="eastAsia"/>
                <w:color w:val="FF0000"/>
                <w:szCs w:val="24"/>
                <w:u w:val="single"/>
              </w:rPr>
              <w:t>由發明人自行負擔</w:t>
            </w:r>
            <w:r>
              <w:rPr>
                <w:rFonts w:ascii="標楷體" w:eastAsia="標楷體" w:hAnsi="標楷體" w:hint="eastAsia"/>
                <w:color w:val="FF0000"/>
                <w:szCs w:val="24"/>
                <w:u w:val="single"/>
              </w:rPr>
              <w:t>。</w:t>
            </w:r>
            <w:r w:rsidRPr="00A60B90">
              <w:rPr>
                <w:rFonts w:ascii="標楷體" w:eastAsia="標楷體" w:hAnsi="標楷體" w:hint="eastAsia"/>
                <w:color w:val="FF0000"/>
                <w:szCs w:val="24"/>
                <w:u w:val="single"/>
              </w:rPr>
              <w:t>若經研發成果委員會依技術移轉可行性等條件審議同意負擔</w:t>
            </w:r>
            <w:r>
              <w:rPr>
                <w:rFonts w:ascii="標楷體" w:eastAsia="標楷體" w:hAnsi="標楷體" w:hint="eastAsia"/>
                <w:color w:val="FF0000"/>
                <w:szCs w:val="24"/>
                <w:u w:val="single"/>
              </w:rPr>
              <w:t>者，得由學校負擔</w:t>
            </w:r>
            <w:r w:rsidRPr="00A60B90">
              <w:rPr>
                <w:rFonts w:ascii="標楷體" w:eastAsia="標楷體" w:hAnsi="標楷體" w:hint="eastAsia"/>
                <w:color w:val="FF0000"/>
                <w:szCs w:val="24"/>
                <w:u w:val="single"/>
              </w:rPr>
              <w:t>。</w:t>
            </w:r>
            <w:r>
              <w:rPr>
                <w:rFonts w:ascii="標楷體" w:eastAsia="標楷體" w:hAnsi="標楷體" w:hint="eastAsia"/>
                <w:color w:val="FF0000"/>
                <w:szCs w:val="24"/>
                <w:u w:val="single"/>
              </w:rPr>
              <w:t>惟</w:t>
            </w:r>
            <w:r w:rsidRPr="00A60B90">
              <w:rPr>
                <w:rFonts w:ascii="標楷體" w:eastAsia="標楷體" w:hAnsi="標楷體" w:hint="eastAsia"/>
                <w:color w:val="FF0000"/>
                <w:szCs w:val="24"/>
                <w:u w:val="single"/>
              </w:rPr>
              <w:t>其相對授權金及衍生利益金歸屬學校實際負擔費用之人員或單位。</w:t>
            </w:r>
            <w:r w:rsidRPr="00A60B90">
              <w:rPr>
                <w:rFonts w:ascii="標楷體" w:eastAsia="標楷體" w:hAnsi="標楷體" w:hint="eastAsia"/>
                <w:szCs w:val="24"/>
              </w:rPr>
              <w:t xml:space="preserve"> </w:t>
            </w:r>
          </w:p>
          <w:p w:rsidR="002467C4" w:rsidRPr="00A60B90" w:rsidRDefault="002467C4" w:rsidP="002467C4">
            <w:pPr>
              <w:spacing w:line="300" w:lineRule="exact"/>
              <w:ind w:left="456" w:hangingChars="190" w:hanging="456"/>
              <w:jc w:val="both"/>
              <w:rPr>
                <w:rFonts w:ascii="標楷體" w:eastAsia="標楷體" w:hAnsi="標楷體"/>
                <w:szCs w:val="24"/>
              </w:rPr>
            </w:pPr>
            <w:r w:rsidRPr="00A60B90">
              <w:rPr>
                <w:rFonts w:ascii="標楷體" w:eastAsia="標楷體" w:hAnsi="標楷體" w:hint="eastAsia"/>
                <w:szCs w:val="24"/>
              </w:rPr>
              <w:t>(</w:t>
            </w:r>
            <w:r>
              <w:rPr>
                <w:rFonts w:ascii="標楷體" w:eastAsia="標楷體" w:hAnsi="標楷體" w:hint="eastAsia"/>
                <w:szCs w:val="24"/>
              </w:rPr>
              <w:t>七)</w:t>
            </w:r>
            <w:r w:rsidRPr="00A60B90">
              <w:rPr>
                <w:rFonts w:ascii="標楷體" w:eastAsia="標楷體" w:hAnsi="標楷體" w:hint="eastAsia"/>
                <w:szCs w:val="24"/>
              </w:rPr>
              <w:t>專利審查過程中有被駁回之情況時，則應由發明人與研發成果委員會協商後續處理事宜，</w:t>
            </w:r>
            <w:proofErr w:type="gramStart"/>
            <w:r w:rsidRPr="00A60B90">
              <w:rPr>
                <w:rFonts w:ascii="標楷體" w:eastAsia="標楷體" w:hAnsi="標楷體" w:hint="eastAsia"/>
                <w:szCs w:val="24"/>
              </w:rPr>
              <w:t>俾</w:t>
            </w:r>
            <w:proofErr w:type="gramEnd"/>
            <w:r w:rsidRPr="00A60B90">
              <w:rPr>
                <w:rFonts w:ascii="標楷體" w:eastAsia="標楷體" w:hAnsi="標楷體" w:hint="eastAsia"/>
                <w:szCs w:val="24"/>
              </w:rPr>
              <w:t>決定是否進行申訴。如經研發成果委員會審議同意提出申訴者，其申訴費用依第一款比率分攤；如經由研發成果委員會審議決定不提出申訴，而發明人欲提出申訴時，發明人須自行負擔申訴費用，最後獲准通過時，申請費用再依第一款比率分攤。</w:t>
            </w:r>
          </w:p>
          <w:p w:rsidR="002467C4" w:rsidRPr="00A60B90" w:rsidRDefault="002467C4" w:rsidP="002B0011">
            <w:pPr>
              <w:pStyle w:val="a3"/>
              <w:spacing w:line="300" w:lineRule="exact"/>
              <w:ind w:leftChars="0" w:left="456" w:hangingChars="190" w:hanging="456"/>
              <w:jc w:val="both"/>
              <w:rPr>
                <w:rFonts w:ascii="標楷體" w:eastAsia="標楷體" w:hAnsi="標楷體"/>
                <w:szCs w:val="24"/>
              </w:rPr>
            </w:pPr>
            <w:r w:rsidRPr="00A60B90">
              <w:rPr>
                <w:rFonts w:ascii="標楷體" w:eastAsia="標楷體" w:hAnsi="標楷體"/>
                <w:szCs w:val="24"/>
              </w:rPr>
              <w:t>(</w:t>
            </w:r>
            <w:r>
              <w:rPr>
                <w:rFonts w:ascii="標楷體" w:eastAsia="標楷體" w:hAnsi="標楷體" w:hint="eastAsia"/>
                <w:szCs w:val="24"/>
              </w:rPr>
              <w:t>八</w:t>
            </w:r>
            <w:r>
              <w:rPr>
                <w:rFonts w:ascii="標楷體" w:eastAsia="標楷體" w:hAnsi="標楷體"/>
                <w:szCs w:val="24"/>
              </w:rPr>
              <w:t>)</w:t>
            </w:r>
            <w:r w:rsidRPr="00A60B90">
              <w:rPr>
                <w:rFonts w:ascii="標楷體" w:eastAsia="標楷體" w:hAnsi="標楷體" w:hint="eastAsia"/>
                <w:color w:val="FF0000"/>
                <w:szCs w:val="24"/>
                <w:u w:val="single"/>
              </w:rPr>
              <w:t>本校與他人</w:t>
            </w:r>
            <w:r>
              <w:rPr>
                <w:rFonts w:ascii="標楷體" w:eastAsia="標楷體" w:hAnsi="標楷體" w:hint="eastAsia"/>
                <w:color w:val="FF0000"/>
                <w:szCs w:val="24"/>
                <w:u w:val="single"/>
              </w:rPr>
              <w:t>或單位</w:t>
            </w:r>
            <w:r w:rsidRPr="00A60B90">
              <w:rPr>
                <w:rFonts w:ascii="標楷體" w:eastAsia="標楷體" w:hAnsi="標楷體" w:hint="eastAsia"/>
                <w:color w:val="FF0000"/>
                <w:szCs w:val="24"/>
                <w:u w:val="single"/>
              </w:rPr>
              <w:t>共有智慧財產權時，應填寫「專利權共有協議書」，明訂權利標的之分配比例</w:t>
            </w:r>
            <w:r w:rsidRPr="00A60B90">
              <w:rPr>
                <w:rFonts w:ascii="標楷體" w:eastAsia="標楷體" w:hAnsi="標楷體"/>
                <w:color w:val="FF0000"/>
                <w:szCs w:val="24"/>
                <w:u w:val="single"/>
              </w:rPr>
              <w:t>(</w:t>
            </w:r>
            <w:r w:rsidRPr="00A60B90">
              <w:rPr>
                <w:rFonts w:ascii="標楷體" w:eastAsia="標楷體" w:hAnsi="標楷體" w:hint="eastAsia"/>
                <w:color w:val="FF0000"/>
                <w:szCs w:val="24"/>
                <w:u w:val="single"/>
              </w:rPr>
              <w:t>出資比、運用、維護及放棄</w:t>
            </w:r>
            <w:r w:rsidRPr="00A60B90">
              <w:rPr>
                <w:rFonts w:ascii="標楷體" w:eastAsia="標楷體" w:hAnsi="標楷體"/>
                <w:color w:val="FF0000"/>
                <w:szCs w:val="24"/>
                <w:u w:val="single"/>
              </w:rPr>
              <w:t>)</w:t>
            </w:r>
            <w:r w:rsidRPr="00A60B90">
              <w:rPr>
                <w:rFonts w:ascii="標楷體" w:eastAsia="標楷體" w:hAnsi="標楷體" w:hint="eastAsia"/>
                <w:color w:val="FF0000"/>
                <w:szCs w:val="24"/>
                <w:u w:val="single"/>
              </w:rPr>
              <w:t>等相關權益之處理。本校依該共有協議書應負擔必要成本之出資部分仍依本點</w:t>
            </w:r>
            <w:r>
              <w:rPr>
                <w:rFonts w:ascii="標楷體" w:eastAsia="標楷體" w:hAnsi="標楷體" w:hint="eastAsia"/>
                <w:color w:val="FF0000"/>
                <w:szCs w:val="24"/>
                <w:u w:val="single"/>
              </w:rPr>
              <w:t>第一項</w:t>
            </w:r>
            <w:r w:rsidRPr="00A60B90">
              <w:rPr>
                <w:rFonts w:ascii="標楷體" w:eastAsia="標楷體" w:hAnsi="標楷體" w:hint="eastAsia"/>
                <w:color w:val="FF0000"/>
                <w:szCs w:val="24"/>
                <w:u w:val="single"/>
              </w:rPr>
              <w:t>第</w:t>
            </w:r>
            <w:r w:rsidRPr="00A60B90">
              <w:rPr>
                <w:rFonts w:ascii="標楷體" w:eastAsia="標楷體" w:hAnsi="標楷體"/>
                <w:color w:val="FF0000"/>
                <w:szCs w:val="24"/>
                <w:u w:val="single"/>
              </w:rPr>
              <w:t>(</w:t>
            </w:r>
            <w:proofErr w:type="gramStart"/>
            <w:r w:rsidRPr="00A60B90">
              <w:rPr>
                <w:rFonts w:ascii="標楷體" w:eastAsia="標楷體" w:hAnsi="標楷體" w:hint="eastAsia"/>
                <w:color w:val="FF0000"/>
                <w:szCs w:val="24"/>
                <w:u w:val="single"/>
              </w:rPr>
              <w:t>一</w:t>
            </w:r>
            <w:proofErr w:type="gramEnd"/>
            <w:r w:rsidRPr="00A60B90">
              <w:rPr>
                <w:rFonts w:ascii="標楷體" w:eastAsia="標楷體" w:hAnsi="標楷體"/>
                <w:color w:val="FF0000"/>
                <w:szCs w:val="24"/>
                <w:u w:val="single"/>
              </w:rPr>
              <w:t>)</w:t>
            </w:r>
            <w:r>
              <w:rPr>
                <w:rFonts w:ascii="標楷體" w:eastAsia="標楷體" w:hAnsi="標楷體" w:hint="eastAsia"/>
                <w:color w:val="FF0000"/>
                <w:szCs w:val="24"/>
                <w:u w:val="single"/>
              </w:rPr>
              <w:t>款</w:t>
            </w:r>
            <w:r w:rsidRPr="00A60B90">
              <w:rPr>
                <w:rFonts w:ascii="標楷體" w:eastAsia="標楷體" w:hAnsi="標楷體" w:hint="eastAsia"/>
                <w:color w:val="FF0000"/>
                <w:szCs w:val="24"/>
                <w:u w:val="single"/>
              </w:rPr>
              <w:t>至第</w:t>
            </w:r>
            <w:r w:rsidRPr="00A60B90">
              <w:rPr>
                <w:rFonts w:ascii="標楷體" w:eastAsia="標楷體" w:hAnsi="標楷體"/>
                <w:color w:val="FF0000"/>
                <w:szCs w:val="24"/>
                <w:u w:val="single"/>
              </w:rPr>
              <w:t>(</w:t>
            </w:r>
            <w:r>
              <w:rPr>
                <w:rFonts w:ascii="標楷體" w:eastAsia="標楷體" w:hAnsi="標楷體" w:hint="eastAsia"/>
                <w:color w:val="FF0000"/>
                <w:szCs w:val="24"/>
                <w:u w:val="single"/>
              </w:rPr>
              <w:t>四</w:t>
            </w:r>
            <w:r w:rsidRPr="00A60B90">
              <w:rPr>
                <w:rFonts w:ascii="標楷體" w:eastAsia="標楷體" w:hAnsi="標楷體"/>
                <w:color w:val="FF0000"/>
                <w:szCs w:val="24"/>
                <w:u w:val="single"/>
              </w:rPr>
              <w:t>)</w:t>
            </w:r>
            <w:r>
              <w:rPr>
                <w:rFonts w:ascii="標楷體" w:eastAsia="標楷體" w:hAnsi="標楷體" w:hint="eastAsia"/>
                <w:color w:val="FF0000"/>
                <w:szCs w:val="24"/>
                <w:u w:val="single"/>
              </w:rPr>
              <w:t>款</w:t>
            </w:r>
            <w:r w:rsidRPr="00A60B90">
              <w:rPr>
                <w:rFonts w:ascii="標楷體" w:eastAsia="標楷體" w:hAnsi="標楷體" w:hint="eastAsia"/>
                <w:color w:val="FF0000"/>
                <w:szCs w:val="24"/>
                <w:u w:val="single"/>
              </w:rPr>
              <w:t>辦理。</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rPr>
            </w:pPr>
            <w:r w:rsidRPr="002014AD">
              <w:rPr>
                <w:rFonts w:ascii="標楷體" w:eastAsia="標楷體" w:hAnsi="標楷體" w:hint="eastAsia"/>
                <w:szCs w:val="24"/>
              </w:rPr>
              <w:t>十三、</w:t>
            </w:r>
          </w:p>
        </w:tc>
        <w:tc>
          <w:tcPr>
            <w:tcW w:w="8930" w:type="dxa"/>
            <w:gridSpan w:val="2"/>
          </w:tcPr>
          <w:p w:rsidR="002A389D" w:rsidRPr="00A60B90" w:rsidRDefault="002A389D" w:rsidP="002467C4">
            <w:pPr>
              <w:spacing w:line="300" w:lineRule="exact"/>
              <w:jc w:val="both"/>
              <w:rPr>
                <w:rFonts w:ascii="標楷體" w:eastAsia="標楷體" w:hAnsi="標楷體"/>
                <w:szCs w:val="24"/>
              </w:rPr>
            </w:pPr>
            <w:r w:rsidRPr="002014AD">
              <w:rPr>
                <w:rFonts w:ascii="標楷體" w:eastAsia="標楷體" w:hAnsi="標楷體" w:hint="eastAsia"/>
                <w:szCs w:val="24"/>
              </w:rPr>
              <w:t>本校所補助及獎勵之發</w:t>
            </w:r>
            <w:r>
              <w:rPr>
                <w:rFonts w:ascii="標楷體" w:eastAsia="標楷體" w:hAnsi="標楷體" w:hint="eastAsia"/>
                <w:szCs w:val="24"/>
              </w:rPr>
              <w:t>明專利取得專利權後</w:t>
            </w:r>
            <w:r w:rsidRPr="00B17082">
              <w:rPr>
                <w:rFonts w:ascii="標楷體" w:eastAsia="標楷體" w:hAnsi="標楷體" w:hint="eastAsia"/>
              </w:rPr>
              <w:t>，</w:t>
            </w:r>
            <w:r w:rsidRPr="00440E5E">
              <w:rPr>
                <w:rFonts w:ascii="Times New Roman" w:eastAsia="標楷體" w:hAnsi="Times New Roman" w:cs="Times New Roman"/>
                <w:color w:val="FF0000"/>
                <w:u w:val="single"/>
              </w:rPr>
              <w:t>由本校部分負擔後續相關費用者，除政府法令另規定外，維護年限以獲證後</w:t>
            </w:r>
            <w:r w:rsidR="00FD731C">
              <w:rPr>
                <w:rFonts w:ascii="Times New Roman" w:eastAsia="標楷體" w:hAnsi="Times New Roman" w:cs="Times New Roman" w:hint="eastAsia"/>
                <w:color w:val="FF0000"/>
                <w:u w:val="single"/>
              </w:rPr>
              <w:t>3</w:t>
            </w:r>
            <w:r w:rsidRPr="00440E5E">
              <w:rPr>
                <w:rFonts w:ascii="Times New Roman" w:eastAsia="標楷體" w:hAnsi="Times New Roman" w:cs="Times New Roman"/>
                <w:color w:val="FF0000"/>
                <w:u w:val="single"/>
              </w:rPr>
              <w:t>年</w:t>
            </w:r>
            <w:r w:rsidR="00E62EAF">
              <w:rPr>
                <w:rFonts w:ascii="Times New Roman" w:eastAsia="標楷體" w:hAnsi="Times New Roman" w:cs="Times New Roman" w:hint="eastAsia"/>
                <w:color w:val="FF0000"/>
                <w:u w:val="single"/>
              </w:rPr>
              <w:t>(</w:t>
            </w:r>
            <w:r w:rsidR="00E62EAF">
              <w:rPr>
                <w:rFonts w:ascii="Times New Roman" w:eastAsia="標楷體" w:hAnsi="Times New Roman" w:cs="Times New Roman" w:hint="eastAsia"/>
                <w:color w:val="FF0000"/>
                <w:u w:val="single"/>
              </w:rPr>
              <w:t>美國專利以</w:t>
            </w:r>
            <w:r w:rsidR="00E62EAF" w:rsidRPr="00440E5E">
              <w:rPr>
                <w:rFonts w:ascii="Times New Roman" w:eastAsia="標楷體" w:hAnsi="Times New Roman" w:cs="Times New Roman"/>
                <w:color w:val="FF0000"/>
                <w:u w:val="single"/>
              </w:rPr>
              <w:t>獲證後</w:t>
            </w:r>
            <w:r w:rsidR="00E62EAF">
              <w:rPr>
                <w:rFonts w:ascii="Times New Roman" w:eastAsia="標楷體" w:hAnsi="Times New Roman" w:cs="Times New Roman" w:hint="eastAsia"/>
                <w:color w:val="FF0000"/>
                <w:u w:val="single"/>
              </w:rPr>
              <w:t>3.5</w:t>
            </w:r>
            <w:r w:rsidR="00E62EAF">
              <w:rPr>
                <w:rFonts w:ascii="Times New Roman" w:eastAsia="標楷體" w:hAnsi="Times New Roman" w:cs="Times New Roman" w:hint="eastAsia"/>
                <w:color w:val="FF0000"/>
                <w:u w:val="single"/>
              </w:rPr>
              <w:t>年</w:t>
            </w:r>
            <w:r w:rsidR="00E62EAF">
              <w:rPr>
                <w:rFonts w:ascii="Times New Roman" w:eastAsia="標楷體" w:hAnsi="Times New Roman" w:cs="Times New Roman" w:hint="eastAsia"/>
                <w:color w:val="FF0000"/>
                <w:u w:val="single"/>
              </w:rPr>
              <w:t>)</w:t>
            </w:r>
            <w:r w:rsidRPr="00440E5E">
              <w:rPr>
                <w:rFonts w:ascii="Times New Roman" w:eastAsia="標楷體" w:hAnsi="Times New Roman" w:cs="Times New Roman"/>
                <w:color w:val="FF0000"/>
                <w:u w:val="single"/>
              </w:rPr>
              <w:t>為原則。發</w:t>
            </w:r>
            <w:r>
              <w:rPr>
                <w:rFonts w:ascii="Times New Roman" w:eastAsia="標楷體" w:hAnsi="Times New Roman" w:cs="Times New Roman" w:hint="eastAsia"/>
                <w:color w:val="FF0000"/>
                <w:u w:val="single"/>
              </w:rPr>
              <w:t>明</w:t>
            </w:r>
            <w:r w:rsidRPr="00440E5E">
              <w:rPr>
                <w:rFonts w:ascii="Times New Roman" w:eastAsia="標楷體" w:hAnsi="Times New Roman" w:cs="Times New Roman"/>
                <w:color w:val="FF0000"/>
                <w:u w:val="single"/>
              </w:rPr>
              <w:t>人應於</w:t>
            </w:r>
            <w:r w:rsidR="00521CF9">
              <w:rPr>
                <w:rFonts w:ascii="Times New Roman" w:eastAsia="標楷體" w:hAnsi="Times New Roman" w:cs="Times New Roman" w:hint="eastAsia"/>
                <w:color w:val="FF0000"/>
                <w:u w:val="single"/>
              </w:rPr>
              <w:t>每次</w:t>
            </w:r>
            <w:r w:rsidRPr="00440E5E">
              <w:rPr>
                <w:rFonts w:ascii="Times New Roman" w:eastAsia="標楷體" w:hAnsi="Times New Roman" w:cs="Times New Roman"/>
                <w:color w:val="FF0000"/>
                <w:u w:val="single"/>
              </w:rPr>
              <w:t>維護期屆滿半年前</w:t>
            </w:r>
            <w:r>
              <w:rPr>
                <w:rFonts w:ascii="標楷體" w:eastAsia="標楷體" w:hAnsi="標楷體" w:hint="eastAsia"/>
                <w:szCs w:val="24"/>
              </w:rPr>
              <w:t>，填</w:t>
            </w:r>
            <w:r w:rsidRPr="002014AD">
              <w:rPr>
                <w:rFonts w:ascii="標楷體" w:eastAsia="標楷體" w:hAnsi="標楷體" w:hint="eastAsia"/>
                <w:szCs w:val="24"/>
              </w:rPr>
              <w:t>寫「專利維護申請表」送研發成果委員會審議。</w:t>
            </w:r>
            <w:r w:rsidRPr="008071ED">
              <w:rPr>
                <w:rFonts w:ascii="標楷體" w:eastAsia="標楷體" w:hAnsi="標楷體" w:hint="eastAsia"/>
                <w:color w:val="FF0000"/>
                <w:szCs w:val="24"/>
                <w:u w:val="single"/>
              </w:rPr>
              <w:t>經研發成果委員會審議通過後，該專利權繼續予以維護，否則該專利即不維護，但有技轉事實者則不在此限</w:t>
            </w:r>
            <w:r w:rsidRPr="008071ED">
              <w:rPr>
                <w:rFonts w:ascii="標楷體" w:eastAsia="標楷體" w:hAnsi="標楷體" w:hint="eastAsia"/>
                <w:color w:val="FF0000"/>
                <w:szCs w:val="24"/>
              </w:rPr>
              <w:t>。</w:t>
            </w:r>
            <w:r w:rsidRPr="002014AD">
              <w:rPr>
                <w:rFonts w:ascii="標楷體" w:eastAsia="標楷體" w:hAnsi="標楷體" w:hint="eastAsia"/>
                <w:szCs w:val="24"/>
              </w:rPr>
              <w:t>審議會議得邀請發明人、系所主管及該領域專家列席審議。如屬國外專利(不含大陸地區)或已有技術移轉者，本校優先繼續維護之。經審議決議繼續維護之專利權，維護年限依審議會議結論辦理，維護費用依第十</w:t>
            </w:r>
            <w:r w:rsidRPr="002014AD">
              <w:rPr>
                <w:rFonts w:ascii="標楷體" w:eastAsia="標楷體" w:hAnsi="標楷體" w:hint="eastAsia"/>
                <w:color w:val="FF0000"/>
                <w:szCs w:val="24"/>
                <w:u w:val="single"/>
              </w:rPr>
              <w:t>二</w:t>
            </w:r>
            <w:r w:rsidRPr="002014AD">
              <w:rPr>
                <w:rFonts w:ascii="標楷體" w:eastAsia="標楷體" w:hAnsi="標楷體" w:hint="eastAsia"/>
                <w:szCs w:val="24"/>
              </w:rPr>
              <w:t>點第</w:t>
            </w:r>
            <w:r w:rsidR="002467C4">
              <w:rPr>
                <w:rFonts w:ascii="標楷體" w:eastAsia="標楷體" w:hAnsi="標楷體" w:hint="eastAsia"/>
                <w:szCs w:val="24"/>
              </w:rPr>
              <w:t>一項第</w:t>
            </w:r>
            <w:r w:rsidRPr="002014AD">
              <w:rPr>
                <w:rFonts w:ascii="標楷體" w:eastAsia="標楷體" w:hAnsi="標楷體" w:hint="eastAsia"/>
                <w:color w:val="FF0000"/>
                <w:szCs w:val="24"/>
                <w:u w:val="single"/>
              </w:rPr>
              <w:t>三</w:t>
            </w:r>
            <w:r w:rsidR="002467C4">
              <w:rPr>
                <w:rFonts w:ascii="標楷體" w:eastAsia="標楷體" w:hAnsi="標楷體" w:hint="eastAsia"/>
                <w:color w:val="FF0000"/>
                <w:szCs w:val="24"/>
                <w:u w:val="single"/>
              </w:rPr>
              <w:t>款</w:t>
            </w:r>
            <w:r>
              <w:rPr>
                <w:rFonts w:ascii="標楷體" w:eastAsia="標楷體" w:hAnsi="標楷體" w:hint="eastAsia"/>
                <w:color w:val="FF0000"/>
                <w:szCs w:val="24"/>
                <w:u w:val="single"/>
              </w:rPr>
              <w:t>至</w:t>
            </w:r>
            <w:r w:rsidR="002467C4">
              <w:rPr>
                <w:rFonts w:ascii="標楷體" w:eastAsia="標楷體" w:hAnsi="標楷體" w:hint="eastAsia"/>
                <w:color w:val="FF0000"/>
                <w:szCs w:val="24"/>
                <w:u w:val="single"/>
              </w:rPr>
              <w:t>第</w:t>
            </w:r>
            <w:r w:rsidRPr="002014AD">
              <w:rPr>
                <w:rFonts w:ascii="標楷體" w:eastAsia="標楷體" w:hAnsi="標楷體" w:hint="eastAsia"/>
                <w:color w:val="FF0000"/>
                <w:szCs w:val="24"/>
                <w:u w:val="single"/>
              </w:rPr>
              <w:t>五</w:t>
            </w:r>
            <w:r w:rsidR="002467C4">
              <w:rPr>
                <w:rFonts w:ascii="標楷體" w:eastAsia="標楷體" w:hAnsi="標楷體" w:hint="eastAsia"/>
                <w:color w:val="FF0000"/>
                <w:szCs w:val="24"/>
                <w:u w:val="single"/>
              </w:rPr>
              <w:t>款</w:t>
            </w:r>
            <w:r w:rsidRPr="002014AD">
              <w:rPr>
                <w:rFonts w:ascii="標楷體" w:eastAsia="標楷體" w:hAnsi="標楷體" w:hint="eastAsia"/>
                <w:szCs w:val="24"/>
              </w:rPr>
              <w:t>辦理。經審議決議不繼續維護之專利權，本校得放棄維護，並將決議通知發明人</w:t>
            </w:r>
            <w:r>
              <w:rPr>
                <w:rFonts w:ascii="標楷體" w:eastAsia="標楷體" w:hAnsi="標楷體" w:hint="eastAsia"/>
                <w:szCs w:val="24"/>
              </w:rPr>
              <w:t>，</w:t>
            </w:r>
            <w:r w:rsidRPr="002014AD">
              <w:rPr>
                <w:rFonts w:ascii="標楷體" w:eastAsia="標楷體" w:hAnsi="標楷體" w:hint="eastAsia"/>
                <w:szCs w:val="24"/>
              </w:rPr>
              <w:t>但若發明人決定自行維護，其後之權益分配依第</w:t>
            </w:r>
            <w:r>
              <w:rPr>
                <w:rFonts w:ascii="標楷體" w:eastAsia="標楷體" w:hAnsi="標楷體" w:hint="eastAsia"/>
                <w:color w:val="FF0000"/>
                <w:szCs w:val="24"/>
                <w:u w:val="single"/>
              </w:rPr>
              <w:t>二十</w:t>
            </w:r>
            <w:r w:rsidRPr="002014AD">
              <w:rPr>
                <w:rFonts w:ascii="標楷體" w:eastAsia="標楷體" w:hAnsi="標楷體" w:hint="eastAsia"/>
                <w:szCs w:val="24"/>
              </w:rPr>
              <w:t>點</w:t>
            </w:r>
            <w:r w:rsidRPr="002B0011">
              <w:rPr>
                <w:rFonts w:ascii="標楷體" w:eastAsia="標楷體" w:hAnsi="標楷體" w:hint="eastAsia"/>
                <w:szCs w:val="24"/>
              </w:rPr>
              <w:t>第一項第二款</w:t>
            </w:r>
            <w:r w:rsidRPr="002014AD">
              <w:rPr>
                <w:rFonts w:ascii="標楷體" w:eastAsia="標楷體" w:hAnsi="標楷體" w:hint="eastAsia"/>
                <w:szCs w:val="24"/>
              </w:rPr>
              <w:t>辦理。</w:t>
            </w:r>
          </w:p>
        </w:tc>
      </w:tr>
      <w:tr w:rsidR="002A389D" w:rsidTr="00DA7006">
        <w:trPr>
          <w:gridAfter w:val="1"/>
          <w:wAfter w:w="142" w:type="dxa"/>
        </w:trPr>
        <w:tc>
          <w:tcPr>
            <w:tcW w:w="1140" w:type="dxa"/>
          </w:tcPr>
          <w:p w:rsidR="002A389D" w:rsidRPr="002014AD" w:rsidRDefault="002A389D" w:rsidP="002A389D">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十四、</w:t>
            </w:r>
          </w:p>
        </w:tc>
        <w:tc>
          <w:tcPr>
            <w:tcW w:w="8930" w:type="dxa"/>
            <w:gridSpan w:val="2"/>
          </w:tcPr>
          <w:p w:rsidR="002A389D" w:rsidRPr="002014AD" w:rsidRDefault="002A389D" w:rsidP="002A389D">
            <w:pPr>
              <w:spacing w:line="300" w:lineRule="exact"/>
              <w:jc w:val="both"/>
              <w:rPr>
                <w:rFonts w:ascii="標楷體" w:eastAsia="標楷體" w:hAnsi="標楷體"/>
                <w:szCs w:val="24"/>
              </w:rPr>
            </w:pPr>
            <w:r w:rsidRPr="007646D9">
              <w:rPr>
                <w:rFonts w:ascii="標楷體" w:eastAsia="標楷體" w:hAnsi="標楷體" w:hint="eastAsia"/>
                <w:szCs w:val="24"/>
              </w:rPr>
              <w:t>本校專利權受侵害時，應委由本校法律顧問統一處理，本校各相關單位及發明人應全力協助之。</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szCs w:val="24"/>
              </w:rPr>
            </w:pPr>
            <w:r>
              <w:rPr>
                <w:rFonts w:ascii="標楷體" w:eastAsia="標楷體" w:hAnsi="標楷體" w:hint="eastAsia"/>
                <w:szCs w:val="24"/>
              </w:rPr>
              <w:lastRenderedPageBreak/>
              <w:t>十五、</w:t>
            </w:r>
          </w:p>
        </w:tc>
        <w:tc>
          <w:tcPr>
            <w:tcW w:w="8930" w:type="dxa"/>
            <w:gridSpan w:val="2"/>
          </w:tcPr>
          <w:p w:rsidR="002A389D" w:rsidRPr="009471F7" w:rsidRDefault="002A389D" w:rsidP="002A389D">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t xml:space="preserve">發明人之義務如下： </w:t>
            </w:r>
          </w:p>
          <w:p w:rsidR="002A389D" w:rsidRPr="009471F7" w:rsidRDefault="002A389D" w:rsidP="002A389D">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t>(</w:t>
            </w:r>
            <w:proofErr w:type="gramStart"/>
            <w:r w:rsidRPr="009471F7">
              <w:rPr>
                <w:rFonts w:ascii="標楷體" w:eastAsia="標楷體" w:hAnsi="標楷體" w:hint="eastAsia"/>
                <w:szCs w:val="24"/>
              </w:rPr>
              <w:t>一</w:t>
            </w:r>
            <w:proofErr w:type="gramEnd"/>
            <w:r>
              <w:rPr>
                <w:rFonts w:ascii="標楷體" w:eastAsia="標楷體" w:hAnsi="標楷體" w:hint="eastAsia"/>
                <w:szCs w:val="24"/>
              </w:rPr>
              <w:t>)</w:t>
            </w:r>
            <w:r w:rsidRPr="009471F7">
              <w:rPr>
                <w:rFonts w:ascii="標楷體" w:eastAsia="標楷體" w:hAnsi="標楷體" w:hint="eastAsia"/>
                <w:szCs w:val="24"/>
              </w:rPr>
              <w:t xml:space="preserve">發明人於研發成果之專利案之申請、審查、異議、訴願、行政訴訟及司法訴訟等法律程序中，應對其發明內容負答辯之責任。 </w:t>
            </w:r>
          </w:p>
          <w:p w:rsidR="002A389D" w:rsidRPr="009471F7" w:rsidRDefault="002A389D" w:rsidP="002A389D">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t>(二</w:t>
            </w:r>
            <w:r>
              <w:rPr>
                <w:rFonts w:ascii="標楷體" w:eastAsia="標楷體" w:hAnsi="標楷體" w:hint="eastAsia"/>
                <w:szCs w:val="24"/>
              </w:rPr>
              <w:t>)</w:t>
            </w:r>
            <w:r w:rsidRPr="009471F7">
              <w:rPr>
                <w:rFonts w:ascii="標楷體" w:eastAsia="標楷體" w:hAnsi="標楷體" w:hint="eastAsia"/>
                <w:szCs w:val="24"/>
              </w:rPr>
              <w:t>發明人應配合研發處協助完成該發明之申請、推廣應用事宜。</w:t>
            </w:r>
          </w:p>
          <w:p w:rsidR="002A389D" w:rsidRPr="009471F7" w:rsidRDefault="002A389D" w:rsidP="002A389D">
            <w:pPr>
              <w:spacing w:line="300" w:lineRule="exact"/>
              <w:ind w:left="458" w:hangingChars="191" w:hanging="458"/>
              <w:jc w:val="both"/>
              <w:rPr>
                <w:rFonts w:ascii="標楷體" w:eastAsia="標楷體" w:hAnsi="標楷體"/>
                <w:szCs w:val="24"/>
              </w:rPr>
            </w:pPr>
            <w:r w:rsidRPr="009471F7">
              <w:rPr>
                <w:rFonts w:ascii="標楷體" w:eastAsia="標楷體" w:hAnsi="標楷體" w:hint="eastAsia"/>
                <w:szCs w:val="24"/>
              </w:rPr>
              <w:t>(三</w:t>
            </w:r>
            <w:r>
              <w:rPr>
                <w:rFonts w:ascii="標楷體" w:eastAsia="標楷體" w:hAnsi="標楷體" w:hint="eastAsia"/>
                <w:szCs w:val="24"/>
              </w:rPr>
              <w:t>)</w:t>
            </w:r>
            <w:r w:rsidRPr="009471F7">
              <w:rPr>
                <w:rFonts w:ascii="標楷體" w:eastAsia="標楷體" w:hAnsi="標楷體" w:hint="eastAsia"/>
                <w:szCs w:val="24"/>
              </w:rPr>
              <w:t xml:space="preserve">發明人因抄襲等不法手段獲得專利，以致侵害他人權益時，與本校無涉，發明人應負一切責任。 </w:t>
            </w:r>
          </w:p>
          <w:p w:rsidR="002A389D" w:rsidRPr="009471F7" w:rsidRDefault="002A389D" w:rsidP="002A389D">
            <w:pPr>
              <w:spacing w:line="300" w:lineRule="exact"/>
              <w:ind w:left="458" w:hangingChars="191" w:hanging="458"/>
              <w:jc w:val="both"/>
              <w:rPr>
                <w:rFonts w:ascii="標楷體" w:eastAsia="標楷體" w:hAnsi="標楷體"/>
                <w:szCs w:val="24"/>
                <w:u w:val="single"/>
              </w:rPr>
            </w:pPr>
            <w:r w:rsidRPr="009471F7">
              <w:rPr>
                <w:rFonts w:ascii="標楷體" w:eastAsia="標楷體" w:hAnsi="標楷體" w:hint="eastAsia"/>
                <w:color w:val="FF0000"/>
                <w:szCs w:val="24"/>
                <w:u w:val="single"/>
              </w:rPr>
              <w:t>(四)發明人應協調及確認技術研發團隊之收益分配比</w:t>
            </w:r>
            <w:r>
              <w:rPr>
                <w:rFonts w:ascii="標楷體" w:eastAsia="標楷體" w:hAnsi="標楷體" w:hint="eastAsia"/>
                <w:color w:val="FF0000"/>
                <w:szCs w:val="24"/>
                <w:u w:val="single"/>
              </w:rPr>
              <w:t>率</w:t>
            </w:r>
            <w:r w:rsidRPr="009471F7">
              <w:rPr>
                <w:rFonts w:ascii="標楷體" w:eastAsia="標楷體" w:hAnsi="標楷體" w:hint="eastAsia"/>
                <w:color w:val="FF0000"/>
                <w:szCs w:val="24"/>
                <w:u w:val="single"/>
              </w:rPr>
              <w:t>。</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十六、</w:t>
            </w:r>
          </w:p>
        </w:tc>
        <w:tc>
          <w:tcPr>
            <w:tcW w:w="8930" w:type="dxa"/>
            <w:gridSpan w:val="2"/>
          </w:tcPr>
          <w:p w:rsidR="002A389D" w:rsidRPr="00963069" w:rsidRDefault="002A389D" w:rsidP="002A389D">
            <w:pPr>
              <w:spacing w:line="300" w:lineRule="exact"/>
              <w:ind w:left="2"/>
              <w:jc w:val="both"/>
              <w:rPr>
                <w:rFonts w:ascii="標楷體" w:eastAsia="標楷體" w:hAnsi="標楷體"/>
                <w:szCs w:val="24"/>
              </w:rPr>
            </w:pPr>
            <w:r w:rsidRPr="00963069">
              <w:rPr>
                <w:rFonts w:ascii="標楷體" w:eastAsia="標楷體" w:hAnsi="標楷體" w:hint="eastAsia"/>
                <w:szCs w:val="24"/>
              </w:rPr>
              <w:t>凡權利歸屬於本校之研發成果不論取得專利與否，</w:t>
            </w:r>
            <w:proofErr w:type="gramStart"/>
            <w:r w:rsidRPr="00963069">
              <w:rPr>
                <w:rFonts w:ascii="標楷體" w:eastAsia="標楷體" w:hAnsi="標楷體" w:hint="eastAsia"/>
                <w:szCs w:val="24"/>
              </w:rPr>
              <w:t>均應採取</w:t>
            </w:r>
            <w:proofErr w:type="gramEnd"/>
            <w:r w:rsidRPr="00963069">
              <w:rPr>
                <w:rFonts w:ascii="標楷體" w:eastAsia="標楷體" w:hAnsi="標楷體" w:hint="eastAsia"/>
                <w:szCs w:val="24"/>
              </w:rPr>
              <w:t>保護措施，並適時尋求技術移轉商品化機會。技術移轉之原則如下</w:t>
            </w:r>
            <w:proofErr w:type="gramStart"/>
            <w:r w:rsidRPr="00963069">
              <w:rPr>
                <w:rFonts w:ascii="標楷體" w:eastAsia="標楷體" w:hAnsi="標楷體" w:hint="eastAsia"/>
                <w:szCs w:val="24"/>
              </w:rPr>
              <w:t>︰</w:t>
            </w:r>
            <w:proofErr w:type="gramEnd"/>
          </w:p>
          <w:p w:rsidR="002A389D" w:rsidRPr="00963069" w:rsidRDefault="002A389D" w:rsidP="002A389D">
            <w:pPr>
              <w:spacing w:line="300" w:lineRule="exact"/>
              <w:ind w:left="458" w:hangingChars="191" w:hanging="458"/>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 xml:space="preserve">以公開、公平、有償方式為之，如係學術教育研究之目的而非營利利用者，得以無償非專屬授權方式為之。 </w:t>
            </w:r>
          </w:p>
          <w:p w:rsidR="002A389D" w:rsidRPr="00963069" w:rsidRDefault="002A389D" w:rsidP="002A389D">
            <w:pPr>
              <w:spacing w:line="300" w:lineRule="exact"/>
              <w:ind w:left="458" w:hangingChars="191" w:hanging="458"/>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應以授權本國公司或研究機構並在我國管轄區域內製造或使用為原則，但有下列情況者，得專案授權國外廠商</w:t>
            </w:r>
            <w:proofErr w:type="gramStart"/>
            <w:r w:rsidRPr="00963069">
              <w:rPr>
                <w:rFonts w:ascii="標楷體" w:eastAsia="標楷體" w:hAnsi="標楷體" w:hint="eastAsia"/>
                <w:szCs w:val="24"/>
              </w:rPr>
              <w:t>︰</w:t>
            </w:r>
            <w:proofErr w:type="gramEnd"/>
            <w:r w:rsidRPr="00963069">
              <w:rPr>
                <w:rFonts w:ascii="標楷體" w:eastAsia="標楷體" w:hAnsi="標楷體" w:hint="eastAsia"/>
                <w:szCs w:val="24"/>
              </w:rPr>
              <w:t xml:space="preserve"> </w:t>
            </w:r>
          </w:p>
          <w:p w:rsidR="002A389D" w:rsidRPr="00963069" w:rsidRDefault="002A389D" w:rsidP="002A389D">
            <w:pPr>
              <w:spacing w:line="300" w:lineRule="exact"/>
              <w:ind w:leftChars="190" w:left="456" w:firstLine="1"/>
              <w:jc w:val="both"/>
              <w:rPr>
                <w:rFonts w:ascii="標楷體" w:eastAsia="標楷體" w:hAnsi="標楷體"/>
                <w:szCs w:val="24"/>
              </w:rPr>
            </w:pPr>
            <w:r w:rsidRPr="00963069">
              <w:rPr>
                <w:rFonts w:ascii="標楷體" w:eastAsia="標楷體" w:hAnsi="標楷體" w:hint="eastAsia"/>
                <w:szCs w:val="24"/>
              </w:rPr>
              <w:t xml:space="preserve">1、國內廠商無實施意願。 </w:t>
            </w:r>
          </w:p>
          <w:p w:rsidR="002A389D" w:rsidRPr="00963069" w:rsidRDefault="002A389D" w:rsidP="002A389D">
            <w:pPr>
              <w:spacing w:line="300" w:lineRule="exact"/>
              <w:ind w:leftChars="190" w:left="741" w:hanging="285"/>
              <w:jc w:val="both"/>
              <w:rPr>
                <w:rFonts w:ascii="標楷體" w:eastAsia="標楷體" w:hAnsi="標楷體"/>
                <w:szCs w:val="24"/>
              </w:rPr>
            </w:pPr>
            <w:r w:rsidRPr="00963069">
              <w:rPr>
                <w:rFonts w:ascii="標楷體" w:eastAsia="標楷體" w:hAnsi="標楷體" w:hint="eastAsia"/>
                <w:szCs w:val="24"/>
              </w:rPr>
              <w:t>2、國內廠商實施能力不足。</w:t>
            </w:r>
          </w:p>
          <w:p w:rsidR="002A389D" w:rsidRPr="00963069" w:rsidRDefault="002A389D" w:rsidP="002A389D">
            <w:pPr>
              <w:spacing w:line="300" w:lineRule="exact"/>
              <w:ind w:left="458" w:hangingChars="191" w:hanging="458"/>
              <w:jc w:val="both"/>
              <w:rPr>
                <w:rFonts w:ascii="標楷體" w:eastAsia="標楷體" w:hAnsi="標楷體"/>
                <w:szCs w:val="24"/>
              </w:rPr>
            </w:pPr>
            <w:r w:rsidRPr="00963069">
              <w:rPr>
                <w:rFonts w:ascii="標楷體" w:eastAsia="標楷體" w:hAnsi="標楷體" w:hint="eastAsia"/>
                <w:szCs w:val="24"/>
              </w:rPr>
              <w:t>(三</w:t>
            </w:r>
            <w:r>
              <w:rPr>
                <w:rFonts w:ascii="標楷體" w:eastAsia="標楷體" w:hAnsi="標楷體" w:hint="eastAsia"/>
                <w:szCs w:val="24"/>
              </w:rPr>
              <w:t>)</w:t>
            </w:r>
            <w:r w:rsidRPr="00963069">
              <w:rPr>
                <w:rFonts w:ascii="標楷體" w:eastAsia="標楷體" w:hAnsi="標楷體" w:hint="eastAsia"/>
                <w:szCs w:val="24"/>
              </w:rPr>
              <w:t>有下列情事之</w:t>
            </w:r>
            <w:proofErr w:type="gramStart"/>
            <w:r w:rsidRPr="00963069">
              <w:rPr>
                <w:rFonts w:ascii="標楷體" w:eastAsia="標楷體" w:hAnsi="標楷體" w:hint="eastAsia"/>
                <w:szCs w:val="24"/>
              </w:rPr>
              <w:t>一</w:t>
            </w:r>
            <w:proofErr w:type="gramEnd"/>
            <w:r w:rsidRPr="00963069">
              <w:rPr>
                <w:rFonts w:ascii="標楷體" w:eastAsia="標楷體" w:hAnsi="標楷體" w:hint="eastAsia"/>
                <w:szCs w:val="24"/>
              </w:rPr>
              <w:t>者，得專案申請專屬授權</w:t>
            </w:r>
            <w:proofErr w:type="gramStart"/>
            <w:r w:rsidRPr="00963069">
              <w:rPr>
                <w:rFonts w:ascii="標楷體" w:eastAsia="標楷體" w:hAnsi="標楷體" w:hint="eastAsia"/>
                <w:szCs w:val="24"/>
              </w:rPr>
              <w:t>︰</w:t>
            </w:r>
            <w:proofErr w:type="gramEnd"/>
          </w:p>
          <w:p w:rsidR="002A389D" w:rsidRPr="00963069" w:rsidRDefault="002A389D" w:rsidP="002A389D">
            <w:pPr>
              <w:spacing w:line="300" w:lineRule="exact"/>
              <w:ind w:leftChars="190" w:left="742" w:hanging="286"/>
              <w:jc w:val="both"/>
              <w:rPr>
                <w:rFonts w:ascii="標楷體" w:eastAsia="標楷體" w:hAnsi="標楷體"/>
                <w:szCs w:val="24"/>
              </w:rPr>
            </w:pPr>
            <w:r w:rsidRPr="00963069">
              <w:rPr>
                <w:rFonts w:ascii="標楷體" w:eastAsia="標楷體" w:hAnsi="標楷體" w:hint="eastAsia"/>
                <w:szCs w:val="24"/>
              </w:rPr>
              <w:t>1、為避免業界不公平競爭致妨礙產業發展者。</w:t>
            </w:r>
          </w:p>
          <w:p w:rsidR="002A389D" w:rsidRPr="00963069" w:rsidRDefault="002A389D" w:rsidP="002A389D">
            <w:pPr>
              <w:spacing w:line="300" w:lineRule="exact"/>
              <w:ind w:leftChars="190" w:left="742" w:hanging="286"/>
              <w:jc w:val="both"/>
              <w:rPr>
                <w:rFonts w:ascii="標楷體" w:eastAsia="標楷體" w:hAnsi="標楷體"/>
                <w:szCs w:val="24"/>
              </w:rPr>
            </w:pPr>
            <w:r w:rsidRPr="00963069">
              <w:rPr>
                <w:rFonts w:ascii="標楷體" w:eastAsia="標楷體" w:hAnsi="標楷體" w:hint="eastAsia"/>
                <w:szCs w:val="24"/>
              </w:rPr>
              <w:t>2、研究成果之移轉為須經政府長期審核始能上市之產品。</w:t>
            </w:r>
          </w:p>
          <w:p w:rsidR="002A389D" w:rsidRPr="009471F7" w:rsidRDefault="002A389D" w:rsidP="002A389D">
            <w:pPr>
              <w:spacing w:line="300" w:lineRule="exact"/>
              <w:ind w:leftChars="190" w:left="742" w:hanging="286"/>
              <w:jc w:val="both"/>
              <w:rPr>
                <w:rFonts w:ascii="標楷體" w:eastAsia="標楷體" w:hAnsi="標楷體"/>
                <w:szCs w:val="24"/>
              </w:rPr>
            </w:pPr>
            <w:r w:rsidRPr="00963069">
              <w:rPr>
                <w:rFonts w:ascii="標楷體" w:eastAsia="標楷體" w:hAnsi="標楷體" w:hint="eastAsia"/>
                <w:szCs w:val="24"/>
              </w:rPr>
              <w:t>3、技術移轉之商品</w:t>
            </w:r>
            <w:r w:rsidRPr="00F02E9A">
              <w:rPr>
                <w:rFonts w:ascii="標楷體" w:eastAsia="標楷體" w:hAnsi="標楷體" w:hint="eastAsia"/>
                <w:szCs w:val="24"/>
              </w:rPr>
              <w:t>，廠商</w:t>
            </w:r>
            <w:r w:rsidRPr="00963069">
              <w:rPr>
                <w:rFonts w:ascii="標楷體" w:eastAsia="標楷體" w:hAnsi="標楷體" w:hint="eastAsia"/>
                <w:szCs w:val="24"/>
              </w:rPr>
              <w:t>須投入鉅額資金繼續開發商品化技術者。</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十七、</w:t>
            </w:r>
          </w:p>
        </w:tc>
        <w:tc>
          <w:tcPr>
            <w:tcW w:w="8930" w:type="dxa"/>
            <w:gridSpan w:val="2"/>
          </w:tcPr>
          <w:p w:rsidR="002A389D" w:rsidRPr="00963069" w:rsidRDefault="002A389D" w:rsidP="002A389D">
            <w:pPr>
              <w:spacing w:line="300" w:lineRule="exact"/>
              <w:ind w:left="2"/>
              <w:jc w:val="both"/>
              <w:rPr>
                <w:rFonts w:ascii="標楷體" w:eastAsia="標楷體" w:hAnsi="標楷體"/>
                <w:szCs w:val="24"/>
              </w:rPr>
            </w:pPr>
            <w:r w:rsidRPr="00963069">
              <w:rPr>
                <w:rFonts w:ascii="標楷體" w:eastAsia="標楷體" w:hAnsi="標楷體" w:hint="eastAsia"/>
                <w:szCs w:val="24"/>
              </w:rPr>
              <w:t>於下列情形得辦理技術移轉作業：</w:t>
            </w:r>
          </w:p>
          <w:p w:rsidR="002A389D" w:rsidRPr="00963069" w:rsidRDefault="002A389D" w:rsidP="002A389D">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本校所屬單位或人員以書面向本中心提出申請。</w:t>
            </w:r>
          </w:p>
          <w:p w:rsidR="002A389D" w:rsidRPr="00963069" w:rsidRDefault="002A389D" w:rsidP="002A389D">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公私營廠商或法人機構就本校公開之研發成果以書面向本中心提出技術移轉或授權申請。</w:t>
            </w:r>
          </w:p>
          <w:p w:rsidR="002A389D" w:rsidRPr="00963069" w:rsidRDefault="002A389D" w:rsidP="002A389D">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(三</w:t>
            </w:r>
            <w:r>
              <w:rPr>
                <w:rFonts w:ascii="標楷體" w:eastAsia="標楷體" w:hAnsi="標楷體" w:hint="eastAsia"/>
                <w:szCs w:val="24"/>
              </w:rPr>
              <w:t>)</w:t>
            </w:r>
            <w:r w:rsidRPr="00963069">
              <w:rPr>
                <w:rFonts w:ascii="標楷體" w:eastAsia="標楷體" w:hAnsi="標楷體" w:hint="eastAsia"/>
                <w:szCs w:val="24"/>
              </w:rPr>
              <w:t>外校人員、公私營廠商或法人機構以書面向本中心提出申請。</w:t>
            </w:r>
          </w:p>
          <w:p w:rsidR="002A389D" w:rsidRPr="00963069" w:rsidRDefault="002A389D" w:rsidP="002A389D">
            <w:pPr>
              <w:spacing w:line="300" w:lineRule="exact"/>
              <w:ind w:left="2"/>
              <w:jc w:val="both"/>
              <w:rPr>
                <w:rFonts w:ascii="標楷體" w:eastAsia="標楷體" w:hAnsi="標楷體"/>
                <w:szCs w:val="24"/>
              </w:rPr>
            </w:pPr>
            <w:r w:rsidRPr="00963069">
              <w:rPr>
                <w:rFonts w:ascii="標楷體" w:eastAsia="標楷體" w:hAnsi="標楷體" w:hint="eastAsia"/>
                <w:szCs w:val="24"/>
              </w:rPr>
              <w:t>以上之申請案，業經發明人同意後，始得進行後續技術移轉申請。</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十八、</w:t>
            </w:r>
          </w:p>
        </w:tc>
        <w:tc>
          <w:tcPr>
            <w:tcW w:w="8930" w:type="dxa"/>
            <w:gridSpan w:val="2"/>
          </w:tcPr>
          <w:p w:rsidR="002A389D" w:rsidRPr="00963069" w:rsidRDefault="002A389D" w:rsidP="002A389D">
            <w:pPr>
              <w:spacing w:line="300" w:lineRule="exact"/>
              <w:ind w:left="2"/>
              <w:jc w:val="both"/>
              <w:rPr>
                <w:rFonts w:ascii="標楷體" w:eastAsia="標楷體" w:hAnsi="標楷體"/>
                <w:szCs w:val="24"/>
              </w:rPr>
            </w:pPr>
            <w:r w:rsidRPr="00963069">
              <w:rPr>
                <w:rFonts w:ascii="標楷體" w:eastAsia="標楷體" w:hAnsi="標楷體" w:hint="eastAsia"/>
                <w:szCs w:val="24"/>
              </w:rPr>
              <w:t>受理技術移轉申請處理程序如下：</w:t>
            </w:r>
          </w:p>
          <w:p w:rsidR="002A389D" w:rsidRPr="00963069" w:rsidRDefault="002A389D" w:rsidP="002A389D">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w:t>
            </w:r>
            <w:proofErr w:type="gramStart"/>
            <w:r w:rsidRPr="00963069">
              <w:rPr>
                <w:rFonts w:ascii="標楷體" w:eastAsia="標楷體" w:hAnsi="標楷體" w:hint="eastAsia"/>
                <w:szCs w:val="24"/>
              </w:rPr>
              <w:t>一</w:t>
            </w:r>
            <w:proofErr w:type="gramEnd"/>
            <w:r>
              <w:rPr>
                <w:rFonts w:ascii="標楷體" w:eastAsia="標楷體" w:hAnsi="標楷體" w:hint="eastAsia"/>
                <w:szCs w:val="24"/>
              </w:rPr>
              <w:t>)</w:t>
            </w:r>
            <w:r w:rsidRPr="00963069">
              <w:rPr>
                <w:rFonts w:ascii="標楷體" w:eastAsia="標楷體" w:hAnsi="標楷體" w:hint="eastAsia"/>
                <w:szCs w:val="24"/>
              </w:rPr>
              <w:t>填具申請表</w:t>
            </w:r>
            <w:r w:rsidRPr="00963069">
              <w:rPr>
                <w:rFonts w:ascii="標楷體" w:eastAsia="標楷體" w:hAnsi="標楷體" w:hint="eastAsia"/>
                <w:color w:val="FF0000"/>
                <w:szCs w:val="24"/>
                <w:u w:val="single"/>
              </w:rPr>
              <w:t>及「利益揭露表」</w:t>
            </w:r>
            <w:r w:rsidRPr="00963069">
              <w:rPr>
                <w:rFonts w:ascii="標楷體" w:eastAsia="標楷體" w:hAnsi="標楷體" w:hint="eastAsia"/>
                <w:szCs w:val="24"/>
              </w:rPr>
              <w:t>向本校研發處創業育成中心(以下簡稱本中心)申請。</w:t>
            </w:r>
            <w:r w:rsidR="00FD731C">
              <w:rPr>
                <w:rFonts w:ascii="標楷體" w:eastAsia="標楷體" w:hAnsi="標楷體" w:hint="eastAsia"/>
                <w:color w:val="FF0000"/>
                <w:szCs w:val="24"/>
                <w:u w:val="single"/>
              </w:rPr>
              <w:t>「利益揭露表」應送</w:t>
            </w:r>
            <w:r w:rsidRPr="00963069">
              <w:rPr>
                <w:rFonts w:ascii="標楷體" w:eastAsia="標楷體" w:hAnsi="標楷體" w:hint="eastAsia"/>
                <w:color w:val="FF0000"/>
                <w:szCs w:val="24"/>
                <w:u w:val="single"/>
              </w:rPr>
              <w:t>研發成果委員會議審議。</w:t>
            </w:r>
          </w:p>
          <w:p w:rsidR="002A389D" w:rsidRPr="00963069" w:rsidRDefault="002A389D" w:rsidP="002A389D">
            <w:pPr>
              <w:tabs>
                <w:tab w:val="left" w:pos="-391"/>
              </w:tabs>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(二</w:t>
            </w:r>
            <w:r>
              <w:rPr>
                <w:rFonts w:ascii="標楷體" w:eastAsia="標楷體" w:hAnsi="標楷體" w:hint="eastAsia"/>
                <w:szCs w:val="24"/>
              </w:rPr>
              <w:t>)</w:t>
            </w:r>
            <w:r w:rsidRPr="00963069">
              <w:rPr>
                <w:rFonts w:ascii="標楷體" w:eastAsia="標楷體" w:hAnsi="標楷體" w:hint="eastAsia"/>
                <w:szCs w:val="24"/>
              </w:rPr>
              <w:t>本中心應於兩</w:t>
            </w:r>
            <w:proofErr w:type="gramStart"/>
            <w:r w:rsidRPr="00963069">
              <w:rPr>
                <w:rFonts w:ascii="標楷體" w:eastAsia="標楷體" w:hAnsi="標楷體" w:hint="eastAsia"/>
                <w:szCs w:val="24"/>
              </w:rPr>
              <w:t>週</w:t>
            </w:r>
            <w:proofErr w:type="gramEnd"/>
            <w:r w:rsidRPr="00963069">
              <w:rPr>
                <w:rFonts w:ascii="標楷體" w:eastAsia="標楷體" w:hAnsi="標楷體" w:hint="eastAsia"/>
                <w:szCs w:val="24"/>
              </w:rPr>
              <w:t>內決定是否受理申請，並於受理申請後一個月內由本中心召開公開說明會徵求廠商，向產業界推廣該研發成果。其公告方式除刊登於本中心網頁及佈告欄之外，得兼</w:t>
            </w:r>
            <w:proofErr w:type="gramStart"/>
            <w:r w:rsidRPr="00963069">
              <w:rPr>
                <w:rFonts w:ascii="標楷體" w:eastAsia="標楷體" w:hAnsi="標楷體" w:hint="eastAsia"/>
                <w:szCs w:val="24"/>
              </w:rPr>
              <w:t>採</w:t>
            </w:r>
            <w:proofErr w:type="gramEnd"/>
            <w:r w:rsidRPr="00963069">
              <w:rPr>
                <w:rFonts w:ascii="標楷體" w:eastAsia="標楷體" w:hAnsi="標楷體" w:hint="eastAsia"/>
                <w:szCs w:val="24"/>
              </w:rPr>
              <w:t>登報、刊登技術交易網站、刊登國內刊物、尋求同業公會推薦、舉辦說明會等方式為之。</w:t>
            </w:r>
          </w:p>
          <w:p w:rsidR="002A389D" w:rsidRPr="00963069" w:rsidRDefault="002A389D" w:rsidP="002A389D">
            <w:pPr>
              <w:tabs>
                <w:tab w:val="left" w:pos="-391"/>
              </w:tabs>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(三</w:t>
            </w:r>
            <w:r>
              <w:rPr>
                <w:rFonts w:ascii="標楷體" w:eastAsia="標楷體" w:hAnsi="標楷體" w:hint="eastAsia"/>
                <w:szCs w:val="24"/>
              </w:rPr>
              <w:t>)</w:t>
            </w:r>
            <w:r w:rsidRPr="00963069">
              <w:rPr>
                <w:rFonts w:ascii="標楷體" w:eastAsia="標楷體" w:hAnsi="標楷體" w:hint="eastAsia"/>
                <w:szCs w:val="24"/>
              </w:rPr>
              <w:t>公告徵求廠商期間自公告日起算不得少於二十天，廠商應索取填寫「國立暨南國際大學研發成果技術授權廠商申請表」及「開發計畫書」並於申請截止日前繳交。</w:t>
            </w:r>
          </w:p>
          <w:p w:rsidR="002A389D" w:rsidRPr="00963069" w:rsidRDefault="002A389D" w:rsidP="002A389D">
            <w:pPr>
              <w:tabs>
                <w:tab w:val="left" w:pos="-391"/>
              </w:tabs>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(四</w:t>
            </w:r>
            <w:r>
              <w:rPr>
                <w:rFonts w:ascii="標楷體" w:eastAsia="標楷體" w:hAnsi="標楷體" w:hint="eastAsia"/>
                <w:szCs w:val="24"/>
              </w:rPr>
              <w:t>)</w:t>
            </w:r>
            <w:r w:rsidRPr="00963069">
              <w:rPr>
                <w:rFonts w:ascii="標楷體" w:eastAsia="標楷體" w:hAnsi="標楷體" w:hint="eastAsia"/>
                <w:szCs w:val="24"/>
              </w:rPr>
              <w:t>申請案視個案情形得召開技轉廠商評選會進行廠商評選與技術</w:t>
            </w:r>
            <w:proofErr w:type="gramStart"/>
            <w:r w:rsidRPr="00963069">
              <w:rPr>
                <w:rFonts w:ascii="標楷體" w:eastAsia="標楷體" w:hAnsi="標楷體" w:hint="eastAsia"/>
                <w:szCs w:val="24"/>
              </w:rPr>
              <w:t>鑑</w:t>
            </w:r>
            <w:proofErr w:type="gramEnd"/>
            <w:r w:rsidRPr="00963069">
              <w:rPr>
                <w:rFonts w:ascii="標楷體" w:eastAsia="標楷體" w:hAnsi="標楷體" w:hint="eastAsia"/>
                <w:szCs w:val="24"/>
              </w:rPr>
              <w:t>價。由本委員會委員開會審查，必要時可邀請相關單位主管及學者、專家與會。</w:t>
            </w:r>
          </w:p>
          <w:p w:rsidR="002A389D" w:rsidRPr="00963069" w:rsidRDefault="002A389D" w:rsidP="002A389D">
            <w:pPr>
              <w:spacing w:line="300" w:lineRule="exact"/>
              <w:ind w:leftChars="1" w:left="458" w:hangingChars="190" w:hanging="456"/>
              <w:jc w:val="both"/>
              <w:rPr>
                <w:rFonts w:ascii="標楷體" w:eastAsia="標楷體" w:hAnsi="標楷體"/>
                <w:szCs w:val="24"/>
              </w:rPr>
            </w:pPr>
            <w:r w:rsidRPr="00963069">
              <w:rPr>
                <w:rFonts w:ascii="標楷體" w:eastAsia="標楷體" w:hAnsi="標楷體" w:hint="eastAsia"/>
                <w:szCs w:val="24"/>
              </w:rPr>
              <w:t>(五</w:t>
            </w:r>
            <w:r>
              <w:rPr>
                <w:rFonts w:ascii="標楷體" w:eastAsia="標楷體" w:hAnsi="標楷體" w:hint="eastAsia"/>
                <w:szCs w:val="24"/>
              </w:rPr>
              <w:t>)</w:t>
            </w:r>
            <w:r w:rsidRPr="00963069">
              <w:rPr>
                <w:rFonts w:ascii="標楷體" w:eastAsia="標楷體" w:hAnsi="標楷體" w:hint="eastAsia"/>
                <w:szCs w:val="24"/>
              </w:rPr>
              <w:t>決定技術移轉或授權廠商後，由本中心與廠商協商技轉合約內容，完成簽署。</w:t>
            </w:r>
          </w:p>
          <w:p w:rsidR="002A389D" w:rsidRPr="00963069" w:rsidRDefault="002A389D" w:rsidP="002A389D">
            <w:pPr>
              <w:spacing w:line="300" w:lineRule="exact"/>
              <w:ind w:left="2"/>
              <w:jc w:val="both"/>
              <w:rPr>
                <w:rFonts w:ascii="標楷體" w:eastAsia="標楷體" w:hAnsi="標楷體"/>
                <w:szCs w:val="24"/>
              </w:rPr>
            </w:pPr>
            <w:r w:rsidRPr="00963069">
              <w:rPr>
                <w:rFonts w:ascii="標楷體" w:eastAsia="標楷體" w:hAnsi="標楷體" w:hint="eastAsia"/>
                <w:szCs w:val="24"/>
              </w:rPr>
              <w:t>外校、廠商或個人所屬研發成果由本中心辦理推廣者依其契約約定，不受上述規定限制。</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szCs w:val="24"/>
              </w:rPr>
            </w:pPr>
            <w:r>
              <w:rPr>
                <w:rFonts w:ascii="標楷體" w:eastAsia="標楷體" w:hAnsi="標楷體" w:hint="eastAsia"/>
                <w:szCs w:val="24"/>
              </w:rPr>
              <w:t>十九、</w:t>
            </w:r>
          </w:p>
        </w:tc>
        <w:tc>
          <w:tcPr>
            <w:tcW w:w="8930" w:type="dxa"/>
            <w:gridSpan w:val="2"/>
          </w:tcPr>
          <w:p w:rsidR="002A389D" w:rsidRPr="00963069" w:rsidRDefault="002A389D" w:rsidP="002A389D">
            <w:pPr>
              <w:spacing w:line="300" w:lineRule="exact"/>
              <w:ind w:left="2"/>
              <w:jc w:val="both"/>
              <w:rPr>
                <w:rFonts w:ascii="標楷體" w:eastAsia="標楷體" w:hAnsi="標楷體"/>
                <w:szCs w:val="24"/>
              </w:rPr>
            </w:pPr>
            <w:r w:rsidRPr="003C19D7">
              <w:rPr>
                <w:rFonts w:ascii="標楷體" w:eastAsia="標楷體" w:hAnsi="標楷體" w:hint="eastAsia"/>
                <w:szCs w:val="24"/>
              </w:rPr>
              <w:t>移轉研發成果之智慧財產權或技術給予廠商時，本校應以該成果作價一次收取簽約金、權利金或等值有價證券；完成產品上市後，應於每年一定時期，依產品銷售額之一定比率及授權技術占產品之比重值，收取衍生利益金，或預估授權期限內產生衍生利益金總額，於簽約時與簽約金、權利金一併收取。</w:t>
            </w:r>
          </w:p>
        </w:tc>
      </w:tr>
      <w:tr w:rsidR="002A389D" w:rsidTr="00DA7006">
        <w:trPr>
          <w:gridAfter w:val="1"/>
          <w:wAfter w:w="142" w:type="dxa"/>
        </w:trPr>
        <w:tc>
          <w:tcPr>
            <w:tcW w:w="1140" w:type="dxa"/>
          </w:tcPr>
          <w:p w:rsidR="002A389D" w:rsidRDefault="002A389D" w:rsidP="002A389D">
            <w:pPr>
              <w:pStyle w:val="a3"/>
              <w:spacing w:line="300" w:lineRule="exact"/>
              <w:ind w:leftChars="0" w:left="0"/>
              <w:jc w:val="both"/>
              <w:rPr>
                <w:rFonts w:ascii="標楷體" w:eastAsia="標楷體" w:hAnsi="標楷體"/>
                <w:szCs w:val="24"/>
              </w:rPr>
            </w:pPr>
            <w:r>
              <w:rPr>
                <w:rFonts w:ascii="標楷體" w:eastAsia="標楷體" w:hAnsi="標楷體" w:hint="eastAsia"/>
                <w:szCs w:val="24"/>
              </w:rPr>
              <w:t>二十、</w:t>
            </w:r>
          </w:p>
        </w:tc>
        <w:tc>
          <w:tcPr>
            <w:tcW w:w="8930" w:type="dxa"/>
            <w:gridSpan w:val="2"/>
          </w:tcPr>
          <w:p w:rsidR="002A389D" w:rsidRPr="002F2DE0" w:rsidRDefault="002A389D" w:rsidP="002A389D">
            <w:pPr>
              <w:spacing w:line="300" w:lineRule="exact"/>
              <w:ind w:left="2"/>
              <w:jc w:val="both"/>
              <w:rPr>
                <w:rFonts w:ascii="標楷體" w:eastAsia="標楷體" w:hAnsi="標楷體"/>
                <w:color w:val="000000" w:themeColor="text1"/>
                <w:szCs w:val="24"/>
              </w:rPr>
            </w:pPr>
            <w:r w:rsidRPr="003C19D7">
              <w:rPr>
                <w:rFonts w:ascii="標楷體" w:eastAsia="標楷體" w:hAnsi="標楷體" w:hint="eastAsia"/>
                <w:szCs w:val="24"/>
              </w:rPr>
              <w:t>凡歸屬於本校之研發成果經技術移轉</w:t>
            </w:r>
            <w:r w:rsidRPr="003C19D7">
              <w:rPr>
                <w:rFonts w:ascii="標楷體" w:eastAsia="標楷體" w:hAnsi="標楷體" w:hint="eastAsia"/>
                <w:color w:val="FF0000"/>
                <w:szCs w:val="24"/>
                <w:u w:val="single"/>
              </w:rPr>
              <w:t>或授權</w:t>
            </w:r>
            <w:r w:rsidRPr="003C19D7">
              <w:rPr>
                <w:rFonts w:ascii="標楷體" w:eastAsia="標楷體" w:hAnsi="標楷體" w:hint="eastAsia"/>
                <w:szCs w:val="24"/>
              </w:rPr>
              <w:t>所取得之收入</w:t>
            </w:r>
            <w:proofErr w:type="gramStart"/>
            <w:r w:rsidRPr="003C19D7">
              <w:rPr>
                <w:rFonts w:ascii="標楷體" w:eastAsia="標楷體" w:hAnsi="標楷體" w:hint="eastAsia"/>
                <w:szCs w:val="24"/>
              </w:rPr>
              <w:t>（</w:t>
            </w:r>
            <w:proofErr w:type="gramEnd"/>
            <w:r w:rsidRPr="003C19D7">
              <w:rPr>
                <w:rFonts w:ascii="標楷體" w:eastAsia="標楷體" w:hAnsi="標楷體" w:hint="eastAsia"/>
                <w:color w:val="FF0000"/>
                <w:szCs w:val="24"/>
                <w:u w:val="single"/>
              </w:rPr>
              <w:t>以契約總金額認定，包含但不限以現金或有價證券形式取得之簽約金、授權金、權利金、</w:t>
            </w:r>
            <w:r>
              <w:rPr>
                <w:rFonts w:ascii="標楷體" w:eastAsia="標楷體" w:hAnsi="標楷體" w:hint="eastAsia"/>
                <w:color w:val="FF0000"/>
                <w:szCs w:val="24"/>
                <w:u w:val="single"/>
              </w:rPr>
              <w:t>價金、衍生利益金、</w:t>
            </w:r>
            <w:r w:rsidRPr="003C19D7">
              <w:rPr>
                <w:rFonts w:ascii="標楷體" w:eastAsia="標楷體" w:hAnsi="標楷體" w:hint="eastAsia"/>
                <w:color w:val="FF0000"/>
                <w:szCs w:val="24"/>
                <w:u w:val="single"/>
              </w:rPr>
              <w:t>股權</w:t>
            </w:r>
            <w:r>
              <w:rPr>
                <w:rFonts w:ascii="標楷體" w:eastAsia="標楷體" w:hAnsi="標楷體" w:hint="eastAsia"/>
                <w:color w:val="FF0000"/>
                <w:szCs w:val="24"/>
                <w:u w:val="single"/>
              </w:rPr>
              <w:t>或其他權益等之累積收入</w:t>
            </w:r>
            <w:r w:rsidRPr="003C19D7">
              <w:rPr>
                <w:rFonts w:ascii="標楷體" w:eastAsia="標楷體" w:hAnsi="標楷體" w:hint="eastAsia"/>
                <w:szCs w:val="24"/>
              </w:rPr>
              <w:t>)於扣除申請等相關費用及回饋資助機關的部分後，其餘額依下列比率分配</w:t>
            </w:r>
            <w:proofErr w:type="gramStart"/>
            <w:r w:rsidRPr="003C19D7">
              <w:rPr>
                <w:rFonts w:ascii="標楷體" w:eastAsia="標楷體" w:hAnsi="標楷體" w:hint="eastAsia"/>
                <w:szCs w:val="24"/>
              </w:rPr>
              <w:t>︰</w:t>
            </w:r>
            <w:proofErr w:type="gramEnd"/>
          </w:p>
          <w:p w:rsidR="002A389D" w:rsidRPr="00DA7006" w:rsidRDefault="00DA7006" w:rsidP="00DA7006">
            <w:pPr>
              <w:spacing w:line="300" w:lineRule="exact"/>
              <w:ind w:left="458" w:hangingChars="191" w:hanging="458"/>
              <w:jc w:val="both"/>
              <w:rPr>
                <w:rFonts w:ascii="標楷體" w:eastAsia="標楷體" w:hAnsi="標楷體"/>
                <w:color w:val="000000" w:themeColor="text1"/>
                <w:szCs w:val="24"/>
              </w:rPr>
            </w:pPr>
            <w:r>
              <w:rPr>
                <w:rFonts w:ascii="標楷體" w:eastAsia="標楷體" w:hAnsi="標楷體" w:hint="eastAsia"/>
                <w:color w:val="000000" w:themeColor="text1"/>
                <w:szCs w:val="24"/>
              </w:rPr>
              <w:lastRenderedPageBreak/>
              <w:t>(</w:t>
            </w:r>
            <w:proofErr w:type="gramStart"/>
            <w:r>
              <w:rPr>
                <w:rFonts w:ascii="標楷體" w:eastAsia="標楷體" w:hAnsi="標楷體" w:hint="eastAsia"/>
                <w:color w:val="000000" w:themeColor="text1"/>
                <w:szCs w:val="24"/>
              </w:rPr>
              <w:t>一</w:t>
            </w:r>
            <w:proofErr w:type="gramEnd"/>
            <w:r>
              <w:rPr>
                <w:rFonts w:ascii="標楷體" w:eastAsia="標楷體" w:hAnsi="標楷體" w:hint="eastAsia"/>
                <w:color w:val="000000" w:themeColor="text1"/>
                <w:szCs w:val="24"/>
              </w:rPr>
              <w:t>)</w:t>
            </w:r>
            <w:r w:rsidR="002A389D" w:rsidRPr="00DA7006">
              <w:rPr>
                <w:rFonts w:ascii="標楷體" w:eastAsia="標楷體" w:hAnsi="標楷體" w:hint="eastAsia"/>
                <w:color w:val="000000" w:themeColor="text1"/>
                <w:szCs w:val="24"/>
              </w:rPr>
              <w:t>經本校同意提出專利申請者及維護者，權利金全部及預估衍生</w:t>
            </w:r>
            <w:proofErr w:type="gramStart"/>
            <w:r w:rsidR="002A389D" w:rsidRPr="00DA7006">
              <w:rPr>
                <w:rFonts w:ascii="標楷體" w:eastAsia="標楷體" w:hAnsi="標楷體" w:hint="eastAsia"/>
                <w:color w:val="000000" w:themeColor="text1"/>
                <w:szCs w:val="24"/>
              </w:rPr>
              <w:t>利益金總金額</w:t>
            </w:r>
            <w:proofErr w:type="gramEnd"/>
            <w:r w:rsidR="002A389D" w:rsidRPr="00DA7006">
              <w:rPr>
                <w:rFonts w:ascii="標楷體" w:eastAsia="標楷體" w:hAnsi="標楷體" w:hint="eastAsia"/>
                <w:color w:val="000000" w:themeColor="text1"/>
                <w:szCs w:val="24"/>
              </w:rPr>
              <w:t>（或該商品銷售額之3%至5%）歸校方所有。校方再據以分配，其比率為計畫主持人或發明人70%、計畫主持人或發明人所屬系所或單位5%、校方25%。</w:t>
            </w:r>
          </w:p>
          <w:p w:rsidR="002A389D" w:rsidRPr="00DA7006" w:rsidRDefault="00DA7006" w:rsidP="00DA7006">
            <w:pPr>
              <w:spacing w:line="300" w:lineRule="exact"/>
              <w:ind w:left="458" w:hangingChars="191" w:hanging="458"/>
              <w:jc w:val="both"/>
              <w:rPr>
                <w:rFonts w:ascii="標楷體" w:eastAsia="標楷體" w:hAnsi="標楷體"/>
                <w:szCs w:val="24"/>
              </w:rPr>
            </w:pPr>
            <w:r>
              <w:rPr>
                <w:rFonts w:ascii="標楷體" w:eastAsia="標楷體" w:hAnsi="標楷體" w:hint="eastAsia"/>
                <w:color w:val="000000" w:themeColor="text1"/>
                <w:szCs w:val="24"/>
              </w:rPr>
              <w:t>(二)</w:t>
            </w:r>
            <w:r w:rsidR="002A389D" w:rsidRPr="00DA7006">
              <w:rPr>
                <w:rFonts w:ascii="標楷體" w:eastAsia="標楷體" w:hAnsi="標楷體" w:hint="eastAsia"/>
                <w:color w:val="000000" w:themeColor="text1"/>
                <w:szCs w:val="24"/>
              </w:rPr>
              <w:t>非由本校經費申請專利及維護者（即由發明人自行維護），權利金之一半及預估衍生</w:t>
            </w:r>
            <w:proofErr w:type="gramStart"/>
            <w:r w:rsidR="002A389D" w:rsidRPr="00DA7006">
              <w:rPr>
                <w:rFonts w:ascii="標楷體" w:eastAsia="標楷體" w:hAnsi="標楷體" w:hint="eastAsia"/>
                <w:color w:val="000000" w:themeColor="text1"/>
                <w:szCs w:val="24"/>
              </w:rPr>
              <w:t>利益金總金額</w:t>
            </w:r>
            <w:proofErr w:type="gramEnd"/>
            <w:r w:rsidR="002A389D" w:rsidRPr="00DA7006">
              <w:rPr>
                <w:rFonts w:ascii="標楷體" w:eastAsia="標楷體" w:hAnsi="標楷體" w:hint="eastAsia"/>
                <w:color w:val="000000" w:themeColor="text1"/>
                <w:szCs w:val="24"/>
              </w:rPr>
              <w:t>之一半（或該商品之銷售額之1%至3%）應歸本校所有，校方再據以分配，其比率為計畫主持人或發明人80%、計畫主持人或發明人所屬系所或單位5%、校方15% 。移轉權利金及其產品之衍生利益金，本校分配得之部分全數歸繳校務基金。</w:t>
            </w:r>
          </w:p>
        </w:tc>
      </w:tr>
      <w:tr w:rsidR="002A389D" w:rsidTr="00DA7006">
        <w:tc>
          <w:tcPr>
            <w:tcW w:w="1282" w:type="dxa"/>
            <w:gridSpan w:val="2"/>
          </w:tcPr>
          <w:p w:rsidR="002A389D" w:rsidRPr="00616A15" w:rsidRDefault="002A389D" w:rsidP="002A389D">
            <w:pPr>
              <w:pStyle w:val="a3"/>
              <w:spacing w:line="300" w:lineRule="exact"/>
              <w:ind w:leftChars="0" w:left="0"/>
              <w:jc w:val="both"/>
              <w:rPr>
                <w:rFonts w:ascii="標楷體" w:eastAsia="標楷體" w:hAnsi="標楷體"/>
                <w:szCs w:val="24"/>
              </w:rPr>
            </w:pPr>
            <w:r w:rsidRPr="00616A15">
              <w:rPr>
                <w:rFonts w:ascii="標楷體" w:eastAsia="標楷體" w:hAnsi="標楷體" w:hint="eastAsia"/>
                <w:szCs w:val="24"/>
              </w:rPr>
              <w:lastRenderedPageBreak/>
              <w:t>二十一、</w:t>
            </w:r>
          </w:p>
        </w:tc>
        <w:tc>
          <w:tcPr>
            <w:tcW w:w="8930" w:type="dxa"/>
            <w:gridSpan w:val="2"/>
          </w:tcPr>
          <w:p w:rsidR="002A389D" w:rsidRPr="00E40C94" w:rsidRDefault="002A389D" w:rsidP="002A389D">
            <w:pPr>
              <w:spacing w:line="300" w:lineRule="exact"/>
              <w:ind w:left="2"/>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t>研發成果收益如涉及以事業股份為對價者，其收取原則如下：</w:t>
            </w:r>
          </w:p>
          <w:p w:rsidR="002A389D" w:rsidRPr="00E40C94" w:rsidRDefault="002A389D" w:rsidP="00C04CD7">
            <w:pPr>
              <w:pStyle w:val="a3"/>
              <w:numPr>
                <w:ilvl w:val="0"/>
                <w:numId w:val="15"/>
              </w:numPr>
              <w:spacing w:line="300" w:lineRule="exact"/>
              <w:ind w:leftChars="0"/>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t>如該研發成果收益本校有回饋資助機關或分配其他機關義務者，該部分收益應以現金方式為之。</w:t>
            </w:r>
          </w:p>
          <w:p w:rsidR="002A389D" w:rsidRPr="00E40C94" w:rsidRDefault="002A389D" w:rsidP="00C04CD7">
            <w:pPr>
              <w:pStyle w:val="a3"/>
              <w:numPr>
                <w:ilvl w:val="0"/>
                <w:numId w:val="15"/>
              </w:numPr>
              <w:spacing w:line="300" w:lineRule="exact"/>
              <w:ind w:leftChars="0"/>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t>如涉及衍生利益金者，該衍生利益金應以現金方式為之。</w:t>
            </w:r>
          </w:p>
          <w:p w:rsidR="002A389D" w:rsidRPr="00E40C94" w:rsidRDefault="002A389D" w:rsidP="00C04CD7">
            <w:pPr>
              <w:pStyle w:val="a3"/>
              <w:numPr>
                <w:ilvl w:val="0"/>
                <w:numId w:val="15"/>
              </w:numPr>
              <w:spacing w:line="300" w:lineRule="exact"/>
              <w:ind w:leftChars="0"/>
              <w:jc w:val="both"/>
              <w:rPr>
                <w:rFonts w:ascii="標楷體" w:eastAsia="標楷體" w:hAnsi="標楷體"/>
                <w:color w:val="FF0000"/>
                <w:szCs w:val="24"/>
                <w:u w:val="single"/>
              </w:rPr>
            </w:pPr>
            <w:r w:rsidRPr="00E40C94">
              <w:rPr>
                <w:rFonts w:ascii="標楷體" w:eastAsia="標楷體" w:hAnsi="標楷體" w:hint="eastAsia"/>
                <w:color w:val="FF0000"/>
                <w:szCs w:val="24"/>
                <w:u w:val="single"/>
              </w:rPr>
              <w:t>股數之計算，屬公開發行者，股份價值依其過去6個月之平均市值計算；屬非公開發行者，股份價值依面額計算，惟該事業淨值低於面額時則依淨值計算。</w:t>
            </w:r>
          </w:p>
          <w:p w:rsidR="002A389D" w:rsidRPr="00E40C94" w:rsidRDefault="002A389D" w:rsidP="00C04CD7">
            <w:pPr>
              <w:pStyle w:val="a3"/>
              <w:numPr>
                <w:ilvl w:val="0"/>
                <w:numId w:val="15"/>
              </w:numPr>
              <w:spacing w:line="300" w:lineRule="exact"/>
              <w:ind w:leftChars="0"/>
              <w:jc w:val="both"/>
              <w:rPr>
                <w:rFonts w:ascii="標楷體" w:eastAsia="標楷體" w:hAnsi="標楷體"/>
                <w:color w:val="FF0000"/>
                <w:szCs w:val="24"/>
              </w:rPr>
            </w:pPr>
            <w:r w:rsidRPr="00E40C94">
              <w:rPr>
                <w:rFonts w:ascii="標楷體" w:eastAsia="標楷體" w:hAnsi="標楷體" w:hint="eastAsia"/>
                <w:color w:val="FF0000"/>
                <w:szCs w:val="24"/>
                <w:u w:val="single"/>
              </w:rPr>
              <w:t>其他例外情形，應提請本校研發成果委員會決議通過。</w:t>
            </w:r>
          </w:p>
          <w:p w:rsidR="002A389D" w:rsidRPr="00E40C94" w:rsidRDefault="002A389D" w:rsidP="002A389D">
            <w:pPr>
              <w:spacing w:line="300" w:lineRule="exact"/>
              <w:ind w:left="2"/>
              <w:jc w:val="both"/>
              <w:rPr>
                <w:rFonts w:ascii="標楷體" w:eastAsia="標楷體" w:hAnsi="標楷體"/>
                <w:color w:val="FF0000"/>
                <w:szCs w:val="24"/>
              </w:rPr>
            </w:pPr>
            <w:r w:rsidRPr="00E40C94">
              <w:rPr>
                <w:rFonts w:ascii="標楷體" w:eastAsia="標楷體" w:hAnsi="標楷體" w:hint="eastAsia"/>
                <w:color w:val="FF0000"/>
                <w:szCs w:val="24"/>
              </w:rPr>
              <w:t>本校所有之事業股權，依本校校務基金自籌收入收支管理要點處理。</w:t>
            </w:r>
          </w:p>
        </w:tc>
      </w:tr>
      <w:tr w:rsidR="002A389D" w:rsidTr="00DA7006">
        <w:tc>
          <w:tcPr>
            <w:tcW w:w="1282" w:type="dxa"/>
            <w:gridSpan w:val="2"/>
          </w:tcPr>
          <w:p w:rsidR="002A389D" w:rsidRPr="00616A15" w:rsidRDefault="002A389D" w:rsidP="002A389D">
            <w:pPr>
              <w:pStyle w:val="a3"/>
              <w:spacing w:line="300" w:lineRule="exact"/>
              <w:ind w:leftChars="0" w:left="0"/>
              <w:jc w:val="both"/>
              <w:rPr>
                <w:rFonts w:ascii="標楷體" w:eastAsia="標楷體" w:hAnsi="標楷體"/>
                <w:szCs w:val="24"/>
              </w:rPr>
            </w:pPr>
            <w:r w:rsidRPr="00616A15">
              <w:rPr>
                <w:rFonts w:ascii="標楷體" w:eastAsia="標楷體" w:hAnsi="標楷體" w:hint="eastAsia"/>
                <w:szCs w:val="24"/>
              </w:rPr>
              <w:t>二十二、</w:t>
            </w:r>
          </w:p>
        </w:tc>
        <w:tc>
          <w:tcPr>
            <w:tcW w:w="8930" w:type="dxa"/>
            <w:gridSpan w:val="2"/>
          </w:tcPr>
          <w:p w:rsidR="002A389D" w:rsidRPr="003C19D7" w:rsidRDefault="002A389D" w:rsidP="002A389D">
            <w:pPr>
              <w:spacing w:line="300" w:lineRule="exact"/>
              <w:ind w:left="2"/>
              <w:jc w:val="both"/>
              <w:rPr>
                <w:rFonts w:ascii="標楷體" w:eastAsia="標楷體" w:hAnsi="標楷體"/>
                <w:szCs w:val="24"/>
              </w:rPr>
            </w:pPr>
            <w:r w:rsidRPr="002F2DE0">
              <w:rPr>
                <w:rFonts w:ascii="標楷體" w:eastAsia="標楷體" w:hAnsi="標楷體" w:hint="eastAsia"/>
                <w:szCs w:val="24"/>
              </w:rPr>
              <w:t>凡權利歸屬於本校之研發成果，經本校自行辦理推廣運用者，其推廣費用之負擔比例及推廣所得收入分配比率得比照第</w:t>
            </w:r>
            <w:r w:rsidRPr="002F2DE0">
              <w:rPr>
                <w:rFonts w:ascii="標楷體" w:eastAsia="標楷體" w:hAnsi="標楷體" w:hint="eastAsia"/>
                <w:color w:val="FF0000"/>
                <w:szCs w:val="24"/>
                <w:u w:val="single"/>
              </w:rPr>
              <w:t>十二</w:t>
            </w:r>
            <w:r w:rsidRPr="002F2DE0">
              <w:rPr>
                <w:rFonts w:ascii="標楷體" w:eastAsia="標楷體" w:hAnsi="標楷體" w:hint="eastAsia"/>
                <w:szCs w:val="24"/>
              </w:rPr>
              <w:t>點及第</w:t>
            </w:r>
            <w:r w:rsidRPr="002F2DE0">
              <w:rPr>
                <w:rFonts w:ascii="標楷體" w:eastAsia="標楷體" w:hAnsi="標楷體" w:hint="eastAsia"/>
                <w:color w:val="FF0000"/>
                <w:szCs w:val="24"/>
                <w:u w:val="single"/>
              </w:rPr>
              <w:t>二十</w:t>
            </w:r>
            <w:r>
              <w:rPr>
                <w:rFonts w:ascii="標楷體" w:eastAsia="標楷體" w:hAnsi="標楷體" w:hint="eastAsia"/>
                <w:color w:val="FF0000"/>
                <w:szCs w:val="24"/>
                <w:u w:val="single"/>
              </w:rPr>
              <w:t>一</w:t>
            </w:r>
            <w:r w:rsidRPr="002F2DE0">
              <w:rPr>
                <w:rFonts w:ascii="標楷體" w:eastAsia="標楷體" w:hAnsi="標楷體" w:hint="eastAsia"/>
                <w:szCs w:val="24"/>
              </w:rPr>
              <w:t>點之規定辦理。</w:t>
            </w:r>
          </w:p>
        </w:tc>
      </w:tr>
      <w:tr w:rsidR="00896C7B" w:rsidTr="00DA7006">
        <w:tc>
          <w:tcPr>
            <w:tcW w:w="1282" w:type="dxa"/>
            <w:gridSpan w:val="2"/>
          </w:tcPr>
          <w:p w:rsidR="00896C7B" w:rsidRPr="00616A15" w:rsidRDefault="00896C7B" w:rsidP="00896C7B">
            <w:pPr>
              <w:pStyle w:val="a3"/>
              <w:spacing w:line="300" w:lineRule="exact"/>
              <w:ind w:leftChars="0" w:left="0"/>
              <w:jc w:val="both"/>
              <w:rPr>
                <w:rFonts w:ascii="標楷體" w:eastAsia="標楷體" w:hAnsi="標楷體"/>
                <w:szCs w:val="24"/>
              </w:rPr>
            </w:pPr>
            <w:r w:rsidRPr="00616A15">
              <w:rPr>
                <w:rFonts w:ascii="標楷體" w:eastAsia="標楷體" w:hAnsi="標楷體" w:hint="eastAsia"/>
                <w:szCs w:val="24"/>
              </w:rPr>
              <w:t>二十三、</w:t>
            </w:r>
          </w:p>
        </w:tc>
        <w:tc>
          <w:tcPr>
            <w:tcW w:w="8930" w:type="dxa"/>
            <w:gridSpan w:val="2"/>
          </w:tcPr>
          <w:p w:rsidR="00896C7B" w:rsidRPr="002F2DE0" w:rsidRDefault="00896C7B" w:rsidP="00896C7B">
            <w:pPr>
              <w:spacing w:line="300" w:lineRule="exact"/>
              <w:jc w:val="both"/>
              <w:rPr>
                <w:rFonts w:ascii="標楷體" w:eastAsia="標楷體" w:hAnsi="標楷體"/>
                <w:szCs w:val="24"/>
              </w:rPr>
            </w:pPr>
            <w:r w:rsidRPr="002F2DE0">
              <w:rPr>
                <w:rFonts w:ascii="標楷體" w:eastAsia="標楷體" w:hAnsi="標楷體" w:hint="eastAsia"/>
                <w:szCs w:val="24"/>
              </w:rPr>
              <w:t>產學合作計畫之衍生利益，扣除補助單位及合作單位之分配比例後，其餘收入分配比例得比照第</w:t>
            </w:r>
            <w:r w:rsidRPr="00896C7B">
              <w:rPr>
                <w:rFonts w:ascii="標楷體" w:eastAsia="標楷體" w:hAnsi="標楷體" w:hint="eastAsia"/>
                <w:color w:val="FF0000"/>
                <w:szCs w:val="24"/>
                <w:u w:val="single"/>
              </w:rPr>
              <w:t>二十</w:t>
            </w:r>
            <w:r w:rsidRPr="002F2DE0">
              <w:rPr>
                <w:rFonts w:ascii="標楷體" w:eastAsia="標楷體" w:hAnsi="標楷體" w:hint="eastAsia"/>
                <w:szCs w:val="24"/>
              </w:rPr>
              <w:t>點</w:t>
            </w:r>
            <w:r w:rsidR="00DA7006">
              <w:rPr>
                <w:rFonts w:ascii="標楷體" w:eastAsia="標楷體" w:hAnsi="標楷體" w:hint="eastAsia"/>
                <w:szCs w:val="24"/>
              </w:rPr>
              <w:t>第一項</w:t>
            </w:r>
            <w:r w:rsidRPr="002F2DE0">
              <w:rPr>
                <w:rFonts w:ascii="標楷體" w:eastAsia="標楷體" w:hAnsi="標楷體" w:hint="eastAsia"/>
                <w:szCs w:val="24"/>
              </w:rPr>
              <w:t>第一款辦理。</w:t>
            </w:r>
          </w:p>
        </w:tc>
      </w:tr>
      <w:tr w:rsidR="00896C7B" w:rsidTr="00DA7006">
        <w:tc>
          <w:tcPr>
            <w:tcW w:w="1282" w:type="dxa"/>
            <w:gridSpan w:val="2"/>
          </w:tcPr>
          <w:p w:rsidR="00896C7B" w:rsidRPr="00616A15" w:rsidRDefault="00896C7B" w:rsidP="00896C7B">
            <w:pPr>
              <w:pStyle w:val="a3"/>
              <w:spacing w:line="300" w:lineRule="exact"/>
              <w:ind w:leftChars="0" w:left="0"/>
              <w:jc w:val="both"/>
              <w:rPr>
                <w:rFonts w:ascii="標楷體" w:eastAsia="標楷體" w:hAnsi="標楷體"/>
                <w:szCs w:val="24"/>
              </w:rPr>
            </w:pPr>
            <w:r w:rsidRPr="00616A15">
              <w:rPr>
                <w:rFonts w:ascii="標楷體" w:eastAsia="標楷體" w:hAnsi="標楷體" w:hint="eastAsia"/>
                <w:szCs w:val="24"/>
              </w:rPr>
              <w:t>二十四、</w:t>
            </w:r>
          </w:p>
        </w:tc>
        <w:tc>
          <w:tcPr>
            <w:tcW w:w="8930" w:type="dxa"/>
            <w:gridSpan w:val="2"/>
          </w:tcPr>
          <w:p w:rsidR="00896C7B" w:rsidRPr="002F2DE0" w:rsidRDefault="00896C7B" w:rsidP="00896C7B">
            <w:pPr>
              <w:spacing w:line="300" w:lineRule="exact"/>
              <w:ind w:left="2"/>
              <w:jc w:val="both"/>
              <w:rPr>
                <w:rFonts w:ascii="標楷體" w:eastAsia="標楷體" w:hAnsi="標楷體"/>
                <w:szCs w:val="24"/>
              </w:rPr>
            </w:pPr>
            <w:r w:rsidRPr="002F2DE0">
              <w:rPr>
                <w:rFonts w:ascii="標楷體" w:eastAsia="標楷體" w:hAnsi="標楷體" w:hint="eastAsia"/>
                <w:szCs w:val="24"/>
              </w:rPr>
              <w:t>外校、廠商或個人所屬研發成果由本中心辦理技術授權或移轉者，本校收取依雙方契約項目中包含之服務費及成果收益之15%。其分配比例為：學校20%，創業育成中心80%；雙方以契約另定服務費用者依其契約約定。</w:t>
            </w:r>
          </w:p>
        </w:tc>
      </w:tr>
      <w:tr w:rsidR="00896C7B" w:rsidTr="00DA7006">
        <w:tc>
          <w:tcPr>
            <w:tcW w:w="1282" w:type="dxa"/>
            <w:gridSpan w:val="2"/>
          </w:tcPr>
          <w:p w:rsidR="00896C7B" w:rsidRPr="00616A15" w:rsidRDefault="00896C7B" w:rsidP="00896C7B">
            <w:pPr>
              <w:pStyle w:val="a3"/>
              <w:spacing w:line="300" w:lineRule="exact"/>
              <w:ind w:leftChars="0" w:left="0"/>
              <w:jc w:val="both"/>
              <w:rPr>
                <w:rFonts w:ascii="標楷體" w:eastAsia="標楷體" w:hAnsi="標楷體"/>
                <w:szCs w:val="24"/>
              </w:rPr>
            </w:pPr>
            <w:r w:rsidRPr="00616A15">
              <w:rPr>
                <w:rFonts w:ascii="標楷體" w:eastAsia="標楷體" w:hAnsi="標楷體" w:hint="eastAsia"/>
                <w:szCs w:val="24"/>
              </w:rPr>
              <w:t>二十五、</w:t>
            </w:r>
          </w:p>
        </w:tc>
        <w:tc>
          <w:tcPr>
            <w:tcW w:w="8930" w:type="dxa"/>
            <w:gridSpan w:val="2"/>
          </w:tcPr>
          <w:p w:rsidR="00896C7B" w:rsidRPr="002F2DE0" w:rsidRDefault="00896C7B" w:rsidP="00896C7B">
            <w:pPr>
              <w:spacing w:line="300" w:lineRule="exact"/>
              <w:ind w:left="2"/>
              <w:jc w:val="both"/>
              <w:rPr>
                <w:rFonts w:ascii="標楷體" w:eastAsia="標楷體" w:hAnsi="標楷體"/>
                <w:szCs w:val="24"/>
              </w:rPr>
            </w:pPr>
            <w:r w:rsidRPr="002F2DE0">
              <w:rPr>
                <w:rFonts w:ascii="標楷體" w:eastAsia="標楷體" w:hAnsi="標楷體" w:hint="eastAsia"/>
                <w:szCs w:val="24"/>
              </w:rPr>
              <w:t>本要點未規定事項，悉依相關法令辦理。</w:t>
            </w:r>
          </w:p>
        </w:tc>
      </w:tr>
      <w:tr w:rsidR="00896C7B" w:rsidTr="00DA7006">
        <w:tc>
          <w:tcPr>
            <w:tcW w:w="1282" w:type="dxa"/>
            <w:gridSpan w:val="2"/>
          </w:tcPr>
          <w:p w:rsidR="00896C7B" w:rsidRPr="00616A15" w:rsidRDefault="00896C7B" w:rsidP="00896C7B">
            <w:pPr>
              <w:pStyle w:val="a3"/>
              <w:spacing w:line="300" w:lineRule="exact"/>
              <w:ind w:leftChars="0" w:left="0"/>
              <w:jc w:val="both"/>
              <w:rPr>
                <w:rFonts w:ascii="標楷體" w:eastAsia="標楷體" w:hAnsi="標楷體"/>
                <w:szCs w:val="24"/>
              </w:rPr>
            </w:pPr>
            <w:r w:rsidRPr="00616A15">
              <w:rPr>
                <w:rFonts w:ascii="標楷體" w:eastAsia="標楷體" w:hAnsi="標楷體" w:hint="eastAsia"/>
                <w:szCs w:val="24"/>
              </w:rPr>
              <w:t>二十六、</w:t>
            </w:r>
          </w:p>
        </w:tc>
        <w:tc>
          <w:tcPr>
            <w:tcW w:w="8930" w:type="dxa"/>
            <w:gridSpan w:val="2"/>
          </w:tcPr>
          <w:p w:rsidR="00896C7B" w:rsidRPr="002F2DE0" w:rsidRDefault="00896C7B" w:rsidP="00896C7B">
            <w:pPr>
              <w:spacing w:line="300" w:lineRule="exact"/>
              <w:ind w:left="2"/>
              <w:jc w:val="both"/>
              <w:rPr>
                <w:rFonts w:ascii="標楷體" w:eastAsia="標楷體" w:hAnsi="標楷體"/>
                <w:szCs w:val="24"/>
              </w:rPr>
            </w:pPr>
            <w:r w:rsidRPr="002F2DE0">
              <w:rPr>
                <w:rFonts w:ascii="標楷體" w:eastAsia="標楷體" w:hAnsi="標楷體" w:hint="eastAsia"/>
                <w:szCs w:val="24"/>
              </w:rPr>
              <w:t>本要點提經本校研究發展會議通過，陳請校長核定後發布實施。</w:t>
            </w:r>
          </w:p>
        </w:tc>
      </w:tr>
    </w:tbl>
    <w:p w:rsidR="002A389D" w:rsidRDefault="002A389D">
      <w:pPr>
        <w:widowControl/>
        <w:rPr>
          <w:rFonts w:ascii="標楷體" w:eastAsia="標楷體" w:hAnsi="標楷體" w:cs="標楷體7...."/>
          <w:color w:val="000000"/>
          <w:kern w:val="0"/>
          <w:szCs w:val="24"/>
        </w:rPr>
      </w:pPr>
    </w:p>
    <w:sectPr w:rsidR="002A389D" w:rsidSect="00BB4BD2">
      <w:footerReference w:type="default" r:id="rId7"/>
      <w:pgSz w:w="11906" w:h="16838"/>
      <w:pgMar w:top="1134" w:right="1134" w:bottom="1134" w:left="1134" w:header="851" w:footer="454"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7401" w:rsidRDefault="00B77401" w:rsidP="00721992">
      <w:r>
        <w:separator/>
      </w:r>
    </w:p>
  </w:endnote>
  <w:endnote w:type="continuationSeparator" w:id="0">
    <w:p w:rsidR="00B77401" w:rsidRDefault="00B77401" w:rsidP="00721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7....">
    <w:altName w:val="新細明體"/>
    <w:panose1 w:val="00000000000000000000"/>
    <w:charset w:val="88"/>
    <w:family w:val="roman"/>
    <w:notTrueType/>
    <w:pitch w:val="default"/>
    <w:sig w:usb0="00000001"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標楷體">
    <w:altName w:val=".D·￠Ae"/>
    <w:panose1 w:val="03000509000000000000"/>
    <w:charset w:val="88"/>
    <w:family w:val="script"/>
    <w:pitch w:val="fixed"/>
    <w:sig w:usb0="00000003" w:usb1="080E0000" w:usb2="00000016" w:usb3="00000000" w:csb0="00100001" w:csb1="00000000"/>
  </w:font>
  <w:font w:name="標楷體 副浡渀.">
    <w:altName w:val="新細明體"/>
    <w:panose1 w:val="00000000000000000000"/>
    <w:charset w:val="88"/>
    <w:family w:val="roman"/>
    <w:notTrueType/>
    <w:pitch w:val="default"/>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909618"/>
      <w:docPartObj>
        <w:docPartGallery w:val="Page Numbers (Bottom of Page)"/>
        <w:docPartUnique/>
      </w:docPartObj>
    </w:sdtPr>
    <w:sdtContent>
      <w:p w:rsidR="00B77401" w:rsidRDefault="00B77401">
        <w:pPr>
          <w:pStyle w:val="a7"/>
          <w:jc w:val="center"/>
        </w:pPr>
        <w:r>
          <w:fldChar w:fldCharType="begin"/>
        </w:r>
        <w:r>
          <w:instrText>PAGE   \* MERGEFORMAT</w:instrText>
        </w:r>
        <w:r>
          <w:fldChar w:fldCharType="separate"/>
        </w:r>
        <w:r w:rsidR="00774A9F" w:rsidRPr="00774A9F">
          <w:rPr>
            <w:noProof/>
            <w:lang w:val="zh-TW"/>
          </w:rPr>
          <w:t>14</w:t>
        </w:r>
        <w:r>
          <w:fldChar w:fldCharType="end"/>
        </w:r>
      </w:p>
    </w:sdtContent>
  </w:sdt>
  <w:p w:rsidR="00B77401" w:rsidRDefault="00B7740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7401" w:rsidRDefault="00B77401" w:rsidP="00721992">
      <w:r>
        <w:separator/>
      </w:r>
    </w:p>
  </w:footnote>
  <w:footnote w:type="continuationSeparator" w:id="0">
    <w:p w:rsidR="00B77401" w:rsidRDefault="00B77401" w:rsidP="007219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85F9F"/>
    <w:multiLevelType w:val="hybridMultilevel"/>
    <w:tmpl w:val="6192B5FC"/>
    <w:lvl w:ilvl="0" w:tplc="C9FC4F28">
      <w:start w:val="1"/>
      <w:numFmt w:val="taiwaneseCountingThousand"/>
      <w:lvlText w:val="%1、"/>
      <w:lvlJc w:val="left"/>
      <w:pPr>
        <w:ind w:left="585" w:hanging="585"/>
      </w:pPr>
      <w:rPr>
        <w:rFonts w:hint="default"/>
        <w:lang w:val="en-US"/>
      </w:rPr>
    </w:lvl>
    <w:lvl w:ilvl="1" w:tplc="273C6D0E">
      <w:start w:val="1"/>
      <w:numFmt w:val="taiwaneseCountingThousand"/>
      <w:lvlText w:val="(%2)"/>
      <w:lvlJc w:val="left"/>
      <w:pPr>
        <w:ind w:left="1065" w:hanging="585"/>
      </w:pPr>
      <w:rPr>
        <w:rFonts w:hint="default"/>
        <w:u w:val="none"/>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11CC6374"/>
    <w:multiLevelType w:val="hybridMultilevel"/>
    <w:tmpl w:val="44A28968"/>
    <w:lvl w:ilvl="0" w:tplc="97C87AEC">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F646778"/>
    <w:multiLevelType w:val="hybridMultilevel"/>
    <w:tmpl w:val="57FE0794"/>
    <w:lvl w:ilvl="0" w:tplc="6F44E9F0">
      <w:start w:val="1"/>
      <w:numFmt w:val="taiwaneseCountingThousand"/>
      <w:lvlText w:val="(%1)"/>
      <w:lvlJc w:val="left"/>
      <w:pPr>
        <w:ind w:left="516" w:hanging="51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274365B3"/>
    <w:multiLevelType w:val="hybridMultilevel"/>
    <w:tmpl w:val="88BE8108"/>
    <w:lvl w:ilvl="0" w:tplc="C9FC4F28">
      <w:start w:val="1"/>
      <w:numFmt w:val="taiwaneseCountingThousand"/>
      <w:lvlText w:val="%1、"/>
      <w:lvlJc w:val="left"/>
      <w:pPr>
        <w:ind w:left="585" w:hanging="585"/>
      </w:pPr>
      <w:rPr>
        <w:rFonts w:hint="default"/>
        <w:lang w:val="en-US"/>
      </w:rPr>
    </w:lvl>
    <w:lvl w:ilvl="1" w:tplc="A0EE5AEA">
      <w:start w:val="1"/>
      <w:numFmt w:val="taiwaneseCountingThousand"/>
      <w:lvlText w:val="(%2)"/>
      <w:lvlJc w:val="left"/>
      <w:pPr>
        <w:ind w:left="1065" w:hanging="585"/>
      </w:pPr>
      <w:rPr>
        <w:rFonts w:hint="default"/>
        <w:u w:val="none"/>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DB776E3"/>
    <w:multiLevelType w:val="hybridMultilevel"/>
    <w:tmpl w:val="96A6DE0E"/>
    <w:lvl w:ilvl="0" w:tplc="0496451C">
      <w:start w:val="1"/>
      <w:numFmt w:val="taiwaneseCountingThousand"/>
      <w:lvlText w:val="(%1)"/>
      <w:lvlJc w:val="left"/>
      <w:pPr>
        <w:ind w:left="372" w:hanging="480"/>
      </w:pPr>
      <w:rPr>
        <w:rFonts w:hint="default"/>
        <w:color w:val="000000" w:themeColor="text1"/>
        <w:u w:val="none"/>
      </w:rPr>
    </w:lvl>
    <w:lvl w:ilvl="1" w:tplc="04090019" w:tentative="1">
      <w:start w:val="1"/>
      <w:numFmt w:val="ideographTraditional"/>
      <w:lvlText w:val="%2、"/>
      <w:lvlJc w:val="left"/>
      <w:pPr>
        <w:ind w:left="852" w:hanging="480"/>
      </w:pPr>
    </w:lvl>
    <w:lvl w:ilvl="2" w:tplc="0409001B" w:tentative="1">
      <w:start w:val="1"/>
      <w:numFmt w:val="lowerRoman"/>
      <w:lvlText w:val="%3."/>
      <w:lvlJc w:val="right"/>
      <w:pPr>
        <w:ind w:left="1332" w:hanging="480"/>
      </w:pPr>
    </w:lvl>
    <w:lvl w:ilvl="3" w:tplc="0409000F" w:tentative="1">
      <w:start w:val="1"/>
      <w:numFmt w:val="decimal"/>
      <w:lvlText w:val="%4."/>
      <w:lvlJc w:val="left"/>
      <w:pPr>
        <w:ind w:left="1812" w:hanging="480"/>
      </w:pPr>
    </w:lvl>
    <w:lvl w:ilvl="4" w:tplc="04090019" w:tentative="1">
      <w:start w:val="1"/>
      <w:numFmt w:val="ideographTraditional"/>
      <w:lvlText w:val="%5、"/>
      <w:lvlJc w:val="left"/>
      <w:pPr>
        <w:ind w:left="2292" w:hanging="480"/>
      </w:pPr>
    </w:lvl>
    <w:lvl w:ilvl="5" w:tplc="0409001B" w:tentative="1">
      <w:start w:val="1"/>
      <w:numFmt w:val="lowerRoman"/>
      <w:lvlText w:val="%6."/>
      <w:lvlJc w:val="right"/>
      <w:pPr>
        <w:ind w:left="2772" w:hanging="480"/>
      </w:pPr>
    </w:lvl>
    <w:lvl w:ilvl="6" w:tplc="0409000F" w:tentative="1">
      <w:start w:val="1"/>
      <w:numFmt w:val="decimal"/>
      <w:lvlText w:val="%7."/>
      <w:lvlJc w:val="left"/>
      <w:pPr>
        <w:ind w:left="3252" w:hanging="480"/>
      </w:pPr>
    </w:lvl>
    <w:lvl w:ilvl="7" w:tplc="04090019" w:tentative="1">
      <w:start w:val="1"/>
      <w:numFmt w:val="ideographTraditional"/>
      <w:lvlText w:val="%8、"/>
      <w:lvlJc w:val="left"/>
      <w:pPr>
        <w:ind w:left="3732" w:hanging="480"/>
      </w:pPr>
    </w:lvl>
    <w:lvl w:ilvl="8" w:tplc="0409001B" w:tentative="1">
      <w:start w:val="1"/>
      <w:numFmt w:val="lowerRoman"/>
      <w:lvlText w:val="%9."/>
      <w:lvlJc w:val="right"/>
      <w:pPr>
        <w:ind w:left="4212" w:hanging="480"/>
      </w:pPr>
    </w:lvl>
  </w:abstractNum>
  <w:abstractNum w:abstractNumId="5" w15:restartNumberingAfterBreak="0">
    <w:nsid w:val="331D1E09"/>
    <w:multiLevelType w:val="hybridMultilevel"/>
    <w:tmpl w:val="C986D4EA"/>
    <w:lvl w:ilvl="0" w:tplc="0496451C">
      <w:start w:val="1"/>
      <w:numFmt w:val="taiwaneseCountingThousand"/>
      <w:lvlText w:val="(%1)"/>
      <w:lvlJc w:val="left"/>
      <w:pPr>
        <w:ind w:left="527" w:hanging="525"/>
      </w:pPr>
      <w:rPr>
        <w:rFonts w:hint="default"/>
      </w:rPr>
    </w:lvl>
    <w:lvl w:ilvl="1" w:tplc="7CA6569E">
      <w:start w:val="1"/>
      <w:numFmt w:val="taiwaneseCountingThousand"/>
      <w:lvlText w:val="%2、"/>
      <w:lvlJc w:val="left"/>
      <w:pPr>
        <w:ind w:left="962" w:hanging="480"/>
      </w:pPr>
      <w:rPr>
        <w:rFonts w:hint="default"/>
      </w:r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6" w15:restartNumberingAfterBreak="0">
    <w:nsid w:val="40DA253C"/>
    <w:multiLevelType w:val="hybridMultilevel"/>
    <w:tmpl w:val="4B043D5C"/>
    <w:lvl w:ilvl="0" w:tplc="5A667686">
      <w:start w:val="1"/>
      <w:numFmt w:val="taiwaneseCountingThousand"/>
      <w:lvlText w:val="(%1)"/>
      <w:lvlJc w:val="left"/>
      <w:pPr>
        <w:ind w:left="527" w:hanging="525"/>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421E2CBD"/>
    <w:multiLevelType w:val="hybridMultilevel"/>
    <w:tmpl w:val="894C92E0"/>
    <w:lvl w:ilvl="0" w:tplc="21F06088">
      <w:start w:val="1"/>
      <w:numFmt w:val="taiwaneseCountingThousand"/>
      <w:lvlText w:val="%1、"/>
      <w:lvlJc w:val="left"/>
      <w:pPr>
        <w:ind w:left="552" w:hanging="552"/>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524C0168"/>
    <w:multiLevelType w:val="hybridMultilevel"/>
    <w:tmpl w:val="3B0A67B6"/>
    <w:lvl w:ilvl="0" w:tplc="04090019">
      <w:start w:val="1"/>
      <w:numFmt w:val="ideographTradition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57D55CF3"/>
    <w:multiLevelType w:val="hybridMultilevel"/>
    <w:tmpl w:val="17DA7DF4"/>
    <w:lvl w:ilvl="0" w:tplc="5A667686">
      <w:start w:val="1"/>
      <w:numFmt w:val="taiwaneseCountingThousand"/>
      <w:lvlText w:val="(%1)"/>
      <w:lvlJc w:val="left"/>
      <w:pPr>
        <w:ind w:left="527" w:hanging="525"/>
      </w:pPr>
      <w:rPr>
        <w:rFonts w:hint="default"/>
      </w:rPr>
    </w:lvl>
    <w:lvl w:ilvl="1" w:tplc="7CA6569E">
      <w:start w:val="1"/>
      <w:numFmt w:val="taiwaneseCountingThousand"/>
      <w:lvlText w:val="%2、"/>
      <w:lvlJc w:val="left"/>
      <w:pPr>
        <w:ind w:left="962" w:hanging="480"/>
      </w:pPr>
      <w:rPr>
        <w:rFonts w:hint="default"/>
      </w:r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10" w15:restartNumberingAfterBreak="0">
    <w:nsid w:val="68973582"/>
    <w:multiLevelType w:val="hybridMultilevel"/>
    <w:tmpl w:val="E978217E"/>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6EE93A6B"/>
    <w:multiLevelType w:val="hybridMultilevel"/>
    <w:tmpl w:val="58D69BD8"/>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77194939"/>
    <w:multiLevelType w:val="hybridMultilevel"/>
    <w:tmpl w:val="D9228186"/>
    <w:lvl w:ilvl="0" w:tplc="85FE03E6">
      <w:start w:val="1"/>
      <w:numFmt w:val="taiwaneseCountingThousand"/>
      <w:lvlText w:val="%1、"/>
      <w:lvlJc w:val="left"/>
      <w:pPr>
        <w:ind w:left="960" w:hanging="9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789D684E"/>
    <w:multiLevelType w:val="hybridMultilevel"/>
    <w:tmpl w:val="3EE07E74"/>
    <w:lvl w:ilvl="0" w:tplc="C9FC4F28">
      <w:start w:val="1"/>
      <w:numFmt w:val="taiwaneseCountingThousand"/>
      <w:lvlText w:val="%1、"/>
      <w:lvlJc w:val="left"/>
      <w:pPr>
        <w:ind w:left="585" w:hanging="585"/>
      </w:pPr>
      <w:rPr>
        <w:rFonts w:hint="default"/>
        <w:lang w:val="en-US"/>
      </w:rPr>
    </w:lvl>
    <w:lvl w:ilvl="1" w:tplc="972CDD16">
      <w:start w:val="1"/>
      <w:numFmt w:val="taiwaneseCountingThousand"/>
      <w:lvlText w:val="(%2)"/>
      <w:lvlJc w:val="left"/>
      <w:pPr>
        <w:ind w:left="1065" w:hanging="585"/>
      </w:pPr>
      <w:rPr>
        <w:rFonts w:hint="default"/>
        <w:u w:val="none"/>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7D933F50"/>
    <w:multiLevelType w:val="hybridMultilevel"/>
    <w:tmpl w:val="12CC731E"/>
    <w:lvl w:ilvl="0" w:tplc="4E384226">
      <w:start w:val="1"/>
      <w:numFmt w:val="taiwaneseCountingThousand"/>
      <w:lvlText w:val="%1、"/>
      <w:lvlJc w:val="left"/>
      <w:pPr>
        <w:ind w:left="552" w:hanging="55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2"/>
  </w:num>
  <w:num w:numId="2">
    <w:abstractNumId w:val="13"/>
  </w:num>
  <w:num w:numId="3">
    <w:abstractNumId w:val="7"/>
  </w:num>
  <w:num w:numId="4">
    <w:abstractNumId w:val="14"/>
  </w:num>
  <w:num w:numId="5">
    <w:abstractNumId w:val="2"/>
  </w:num>
  <w:num w:numId="6">
    <w:abstractNumId w:val="4"/>
  </w:num>
  <w:num w:numId="7">
    <w:abstractNumId w:val="10"/>
  </w:num>
  <w:num w:numId="8">
    <w:abstractNumId w:val="11"/>
  </w:num>
  <w:num w:numId="9">
    <w:abstractNumId w:val="1"/>
  </w:num>
  <w:num w:numId="10">
    <w:abstractNumId w:val="9"/>
  </w:num>
  <w:num w:numId="11">
    <w:abstractNumId w:val="3"/>
  </w:num>
  <w:num w:numId="12">
    <w:abstractNumId w:val="0"/>
  </w:num>
  <w:num w:numId="13">
    <w:abstractNumId w:val="8"/>
  </w:num>
  <w:num w:numId="14">
    <w:abstractNumId w:val="6"/>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85D"/>
    <w:rsid w:val="00007A2C"/>
    <w:rsid w:val="0007539E"/>
    <w:rsid w:val="0007685D"/>
    <w:rsid w:val="000956F2"/>
    <w:rsid w:val="000B588D"/>
    <w:rsid w:val="00111918"/>
    <w:rsid w:val="002014AD"/>
    <w:rsid w:val="002467C4"/>
    <w:rsid w:val="002A389D"/>
    <w:rsid w:val="002B0011"/>
    <w:rsid w:val="002D438D"/>
    <w:rsid w:val="002F2DE0"/>
    <w:rsid w:val="00313C05"/>
    <w:rsid w:val="00327D43"/>
    <w:rsid w:val="00356311"/>
    <w:rsid w:val="003656AE"/>
    <w:rsid w:val="0039414C"/>
    <w:rsid w:val="003C19D7"/>
    <w:rsid w:val="00440E5E"/>
    <w:rsid w:val="004430FC"/>
    <w:rsid w:val="004C15F3"/>
    <w:rsid w:val="004D20B7"/>
    <w:rsid w:val="00521183"/>
    <w:rsid w:val="00521CF9"/>
    <w:rsid w:val="00616A15"/>
    <w:rsid w:val="006425A4"/>
    <w:rsid w:val="00664E17"/>
    <w:rsid w:val="006F00E2"/>
    <w:rsid w:val="00721992"/>
    <w:rsid w:val="007646D9"/>
    <w:rsid w:val="00774A9F"/>
    <w:rsid w:val="007B1690"/>
    <w:rsid w:val="008071ED"/>
    <w:rsid w:val="00896C7B"/>
    <w:rsid w:val="009471F7"/>
    <w:rsid w:val="00963069"/>
    <w:rsid w:val="00980004"/>
    <w:rsid w:val="00A11D1B"/>
    <w:rsid w:val="00A256C0"/>
    <w:rsid w:val="00A304B7"/>
    <w:rsid w:val="00A60B90"/>
    <w:rsid w:val="00B03133"/>
    <w:rsid w:val="00B40D2D"/>
    <w:rsid w:val="00B4202C"/>
    <w:rsid w:val="00B77401"/>
    <w:rsid w:val="00B972FA"/>
    <w:rsid w:val="00BB4BD2"/>
    <w:rsid w:val="00C04CD7"/>
    <w:rsid w:val="00C95C22"/>
    <w:rsid w:val="00CD72A7"/>
    <w:rsid w:val="00D422BE"/>
    <w:rsid w:val="00D83988"/>
    <w:rsid w:val="00DA7006"/>
    <w:rsid w:val="00DF172D"/>
    <w:rsid w:val="00E1102F"/>
    <w:rsid w:val="00E13F6F"/>
    <w:rsid w:val="00E40C94"/>
    <w:rsid w:val="00E62EAF"/>
    <w:rsid w:val="00E97B72"/>
    <w:rsid w:val="00EB08D7"/>
    <w:rsid w:val="00EB708E"/>
    <w:rsid w:val="00EC0BA4"/>
    <w:rsid w:val="00EE7E46"/>
    <w:rsid w:val="00F02E9A"/>
    <w:rsid w:val="00FB3049"/>
    <w:rsid w:val="00FD731C"/>
    <w:rsid w:val="00FE4E7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3A8B9C6F-092A-4564-A45F-FDCDFAC5C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389D"/>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685D"/>
    <w:pPr>
      <w:ind w:leftChars="200" w:left="480"/>
    </w:pPr>
  </w:style>
  <w:style w:type="table" w:styleId="a4">
    <w:name w:val="Table Grid"/>
    <w:basedOn w:val="a1"/>
    <w:uiPriority w:val="39"/>
    <w:rsid w:val="000768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27D43"/>
    <w:pPr>
      <w:widowControl w:val="0"/>
      <w:autoSpaceDE w:val="0"/>
      <w:autoSpaceDN w:val="0"/>
      <w:adjustRightInd w:val="0"/>
    </w:pPr>
    <w:rPr>
      <w:rFonts w:ascii="標楷體7...." w:eastAsia="標楷體7...." w:hAnsi="Calibri" w:cs="標楷體7...."/>
      <w:color w:val="000000"/>
      <w:kern w:val="0"/>
      <w:szCs w:val="24"/>
    </w:rPr>
  </w:style>
  <w:style w:type="paragraph" w:styleId="a5">
    <w:name w:val="header"/>
    <w:basedOn w:val="a"/>
    <w:link w:val="a6"/>
    <w:uiPriority w:val="99"/>
    <w:unhideWhenUsed/>
    <w:rsid w:val="00721992"/>
    <w:pPr>
      <w:tabs>
        <w:tab w:val="center" w:pos="4153"/>
        <w:tab w:val="right" w:pos="8306"/>
      </w:tabs>
      <w:snapToGrid w:val="0"/>
    </w:pPr>
    <w:rPr>
      <w:sz w:val="20"/>
      <w:szCs w:val="20"/>
    </w:rPr>
  </w:style>
  <w:style w:type="character" w:customStyle="1" w:styleId="a6">
    <w:name w:val="頁首 字元"/>
    <w:basedOn w:val="a0"/>
    <w:link w:val="a5"/>
    <w:uiPriority w:val="99"/>
    <w:rsid w:val="00721992"/>
    <w:rPr>
      <w:sz w:val="20"/>
      <w:szCs w:val="20"/>
    </w:rPr>
  </w:style>
  <w:style w:type="paragraph" w:styleId="a7">
    <w:name w:val="footer"/>
    <w:basedOn w:val="a"/>
    <w:link w:val="a8"/>
    <w:uiPriority w:val="99"/>
    <w:unhideWhenUsed/>
    <w:rsid w:val="00721992"/>
    <w:pPr>
      <w:tabs>
        <w:tab w:val="center" w:pos="4153"/>
        <w:tab w:val="right" w:pos="8306"/>
      </w:tabs>
      <w:snapToGrid w:val="0"/>
    </w:pPr>
    <w:rPr>
      <w:sz w:val="20"/>
      <w:szCs w:val="20"/>
    </w:rPr>
  </w:style>
  <w:style w:type="character" w:customStyle="1" w:styleId="a8">
    <w:name w:val="頁尾 字元"/>
    <w:basedOn w:val="a0"/>
    <w:link w:val="a7"/>
    <w:uiPriority w:val="99"/>
    <w:rsid w:val="00721992"/>
    <w:rPr>
      <w:sz w:val="20"/>
      <w:szCs w:val="20"/>
    </w:rPr>
  </w:style>
  <w:style w:type="paragraph" w:styleId="a9">
    <w:name w:val="Balloon Text"/>
    <w:basedOn w:val="a"/>
    <w:link w:val="aa"/>
    <w:uiPriority w:val="99"/>
    <w:semiHidden/>
    <w:unhideWhenUsed/>
    <w:rsid w:val="00896C7B"/>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896C7B"/>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174</TotalTime>
  <Pages>14</Pages>
  <Words>2266</Words>
  <Characters>12922</Characters>
  <Application>Microsoft Office Word</Application>
  <DocSecurity>0</DocSecurity>
  <Lines>107</Lines>
  <Paragraphs>30</Paragraphs>
  <ScaleCrop>false</ScaleCrop>
  <Company/>
  <LinksUpToDate>false</LinksUpToDate>
  <CharactersWithSpaces>15158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林玉雯</dc:creator>
  <cp:keywords/>
  <dc:description/>
  <cp:lastModifiedBy>林玉雯</cp:lastModifiedBy>
  <cp:revision>18</cp:revision>
  <cp:lastPrinted>2018-11-15T05:53:00Z</cp:lastPrinted>
  <dcterms:created xsi:type="dcterms:W3CDTF">2018-11-12T07:01:00Z</dcterms:created>
  <dcterms:modified xsi:type="dcterms:W3CDTF">2018-11-21T09:11:00Z</dcterms:modified>
</cp:coreProperties>
</file>